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F65" w:rsidRPr="000065FC" w:rsidRDefault="002C43C6" w:rsidP="004A0F96">
      <w:pPr>
        <w:tabs>
          <w:tab w:val="left" w:pos="6855"/>
        </w:tabs>
        <w:spacing w:after="16" w:line="240" w:lineRule="auto"/>
        <w:ind w:left="86" w:right="-15"/>
        <w:jc w:val="left"/>
      </w:pPr>
      <w:r w:rsidRPr="000065FC">
        <w:rPr>
          <w:i/>
        </w:rPr>
        <w:t>Nr. înreg.</w:t>
      </w:r>
      <w:r w:rsidR="000065FC" w:rsidRPr="000065FC">
        <w:rPr>
          <w:i/>
        </w:rPr>
        <w:t>843/10.</w:t>
      </w:r>
      <w:r w:rsidR="000065FC">
        <w:rPr>
          <w:i/>
        </w:rPr>
        <w:t>10.2025</w:t>
      </w:r>
      <w:r w:rsidR="00D15885" w:rsidRPr="000065FC">
        <w:rPr>
          <w:b/>
          <w:i/>
        </w:rPr>
        <w:t xml:space="preserve">                                                                                      </w:t>
      </w:r>
      <w:r w:rsidR="004A0F96" w:rsidRPr="000065FC">
        <w:t>Avizat primar,</w:t>
      </w:r>
    </w:p>
    <w:p w:rsidR="00C53F65" w:rsidRPr="000065FC" w:rsidRDefault="002C43C6" w:rsidP="00D15885">
      <w:pPr>
        <w:tabs>
          <w:tab w:val="left" w:pos="6855"/>
        </w:tabs>
        <w:spacing w:after="39" w:line="240" w:lineRule="auto"/>
        <w:ind w:left="92"/>
        <w:jc w:val="left"/>
      </w:pPr>
      <w:r w:rsidRPr="004B3625">
        <w:rPr>
          <w:i/>
        </w:rPr>
        <w:t>Prezentat în C.P. din</w:t>
      </w:r>
      <w:r w:rsidR="004B3625" w:rsidRPr="004B3625">
        <w:rPr>
          <w:i/>
        </w:rPr>
        <w:t xml:space="preserve"> 14.10.2</w:t>
      </w:r>
      <w:r w:rsidR="004B3625">
        <w:rPr>
          <w:i/>
        </w:rPr>
        <w:t>025</w:t>
      </w:r>
      <w:r w:rsidR="00D15885" w:rsidRPr="004B3625">
        <w:tab/>
      </w:r>
      <w:r w:rsidR="00281490" w:rsidRPr="004B3625">
        <w:t xml:space="preserve">               </w:t>
      </w:r>
      <w:r w:rsidR="00D15885" w:rsidRPr="000065FC">
        <w:t>ec.Petru Ciocan</w:t>
      </w:r>
    </w:p>
    <w:p w:rsidR="00C53F65" w:rsidRDefault="002C43C6">
      <w:pPr>
        <w:spacing w:after="39" w:line="240" w:lineRule="auto"/>
        <w:ind w:left="92"/>
        <w:jc w:val="left"/>
      </w:pPr>
      <w:r>
        <w:rPr>
          <w:i/>
        </w:rPr>
        <w:t xml:space="preserve">Validat în C.A. din </w:t>
      </w:r>
      <w:r w:rsidR="004B3625">
        <w:rPr>
          <w:i/>
        </w:rPr>
        <w:t>15.10.2025</w:t>
      </w:r>
    </w:p>
    <w:p w:rsidR="00C53F65" w:rsidRDefault="002C43C6">
      <w:pPr>
        <w:spacing w:after="34" w:line="240" w:lineRule="auto"/>
        <w:ind w:left="91" w:firstLine="0"/>
        <w:jc w:val="left"/>
      </w:pPr>
      <w:r>
        <w:t xml:space="preserve">  </w:t>
      </w:r>
    </w:p>
    <w:p w:rsidR="00C53F65" w:rsidRDefault="002C43C6">
      <w:pPr>
        <w:spacing w:after="39" w:line="240" w:lineRule="auto"/>
        <w:ind w:left="91" w:firstLine="0"/>
        <w:jc w:val="left"/>
      </w:pPr>
      <w:r>
        <w:t xml:space="preserve">  </w:t>
      </w:r>
    </w:p>
    <w:p w:rsidR="00C53F65" w:rsidRDefault="002C43C6">
      <w:pPr>
        <w:spacing w:after="37" w:line="240" w:lineRule="auto"/>
        <w:ind w:left="91" w:firstLine="0"/>
        <w:jc w:val="left"/>
      </w:pPr>
      <w:r>
        <w:t xml:space="preserve">  </w:t>
      </w:r>
    </w:p>
    <w:p w:rsidR="00C53F65" w:rsidRDefault="002C43C6">
      <w:pPr>
        <w:spacing w:after="37" w:line="240" w:lineRule="auto"/>
        <w:ind w:left="91" w:firstLine="0"/>
        <w:jc w:val="left"/>
      </w:pPr>
      <w:r>
        <w:t xml:space="preserve"> </w:t>
      </w:r>
      <w:bookmarkStart w:id="0" w:name="_GoBack"/>
      <w:bookmarkEnd w:id="0"/>
    </w:p>
    <w:p w:rsidR="00C53F65" w:rsidRDefault="002C43C6">
      <w:pPr>
        <w:spacing w:after="40" w:line="240" w:lineRule="auto"/>
        <w:ind w:left="91" w:firstLine="0"/>
        <w:jc w:val="left"/>
      </w:pPr>
      <w:r>
        <w:t xml:space="preserve"> </w:t>
      </w:r>
    </w:p>
    <w:p w:rsidR="00C53F65" w:rsidRDefault="002C43C6">
      <w:pPr>
        <w:spacing w:after="39" w:line="240" w:lineRule="auto"/>
        <w:ind w:left="91" w:firstLine="0"/>
        <w:jc w:val="left"/>
      </w:pPr>
      <w:r>
        <w:t xml:space="preserve">  </w:t>
      </w:r>
    </w:p>
    <w:p w:rsidR="00C53F65" w:rsidRDefault="002C43C6">
      <w:pPr>
        <w:spacing w:after="37" w:line="240" w:lineRule="auto"/>
        <w:ind w:left="91" w:firstLine="0"/>
        <w:jc w:val="left"/>
      </w:pPr>
      <w:r>
        <w:t xml:space="preserve"> </w:t>
      </w:r>
    </w:p>
    <w:p w:rsidR="00C53F65" w:rsidRDefault="002C43C6">
      <w:pPr>
        <w:spacing w:after="208" w:line="240" w:lineRule="auto"/>
        <w:ind w:left="91" w:firstLine="0"/>
        <w:jc w:val="left"/>
      </w:pPr>
      <w:r>
        <w:t xml:space="preserve">  </w:t>
      </w:r>
    </w:p>
    <w:p w:rsidR="00C53F65" w:rsidRDefault="002B4EE4">
      <w:pPr>
        <w:spacing w:after="155" w:line="240" w:lineRule="auto"/>
        <w:ind w:left="10" w:right="-15"/>
        <w:jc w:val="center"/>
      </w:pPr>
      <w:r>
        <w:rPr>
          <w:b/>
          <w:sz w:val="40"/>
        </w:rPr>
        <w:t>RAPORT GENERAL</w:t>
      </w:r>
      <w:r w:rsidR="002C43C6">
        <w:rPr>
          <w:b/>
          <w:sz w:val="40"/>
        </w:rPr>
        <w:t xml:space="preserve"> </w:t>
      </w:r>
    </w:p>
    <w:p w:rsidR="00C53F65" w:rsidRDefault="002C43C6">
      <w:pPr>
        <w:spacing w:after="155" w:line="240" w:lineRule="auto"/>
        <w:ind w:left="10" w:right="92"/>
        <w:jc w:val="center"/>
      </w:pPr>
      <w:r>
        <w:rPr>
          <w:b/>
          <w:sz w:val="40"/>
        </w:rPr>
        <w:t>PRIVIND STAREA ŞI CALITATEA</w:t>
      </w:r>
      <w:r>
        <w:t xml:space="preserve"> </w:t>
      </w:r>
      <w:r>
        <w:rPr>
          <w:b/>
          <w:sz w:val="40"/>
        </w:rPr>
        <w:t>ÎNVĂŢĂMÂNTULUI DIN CADRUL</w:t>
      </w:r>
      <w:r>
        <w:t xml:space="preserve"> </w:t>
      </w:r>
    </w:p>
    <w:p w:rsidR="00C53F65" w:rsidRPr="00E748F8" w:rsidRDefault="00E748F8">
      <w:pPr>
        <w:spacing w:after="104" w:line="240" w:lineRule="auto"/>
        <w:ind w:left="242" w:firstLine="0"/>
        <w:jc w:val="left"/>
        <w:rPr>
          <w:lang w:val="fr-BE"/>
        </w:rPr>
      </w:pPr>
      <w:r w:rsidRPr="00B51A45">
        <w:rPr>
          <w:b/>
          <w:sz w:val="40"/>
        </w:rPr>
        <w:t xml:space="preserve">              </w:t>
      </w:r>
      <w:r>
        <w:rPr>
          <w:b/>
          <w:sz w:val="40"/>
          <w:lang w:val="fr-BE"/>
        </w:rPr>
        <w:t>ȘCOLII GIMNAZIALE CERTEZE</w:t>
      </w:r>
    </w:p>
    <w:p w:rsidR="00C53F65" w:rsidRPr="00E748F8" w:rsidRDefault="009E3C44">
      <w:pPr>
        <w:spacing w:after="56" w:line="240" w:lineRule="auto"/>
        <w:ind w:left="10" w:right="-15"/>
        <w:jc w:val="center"/>
        <w:rPr>
          <w:lang w:val="fr-BE"/>
        </w:rPr>
      </w:pPr>
      <w:r>
        <w:rPr>
          <w:b/>
          <w:sz w:val="40"/>
          <w:lang w:val="fr-BE"/>
        </w:rPr>
        <w:t>ANUL ŞCOLAR 2024-2025</w:t>
      </w:r>
      <w:r w:rsidR="002C43C6" w:rsidRPr="00E748F8">
        <w:rPr>
          <w:b/>
          <w:sz w:val="40"/>
          <w:lang w:val="fr-BE"/>
        </w:rPr>
        <w:t xml:space="preserve"> </w:t>
      </w:r>
    </w:p>
    <w:p w:rsidR="00C53F65" w:rsidRPr="00E748F8" w:rsidRDefault="002C43C6">
      <w:pPr>
        <w:spacing w:after="56" w:line="240" w:lineRule="auto"/>
        <w:ind w:left="0" w:firstLine="0"/>
        <w:jc w:val="center"/>
        <w:rPr>
          <w:lang w:val="fr-BE"/>
        </w:rPr>
      </w:pPr>
      <w:r w:rsidRPr="00E748F8">
        <w:rPr>
          <w:b/>
          <w:sz w:val="40"/>
          <w:lang w:val="fr-BE"/>
        </w:rPr>
        <w:t xml:space="preserve"> </w:t>
      </w:r>
    </w:p>
    <w:p w:rsidR="00C53F65" w:rsidRPr="00B51A45" w:rsidRDefault="00C53F65">
      <w:pPr>
        <w:spacing w:after="443" w:line="240" w:lineRule="auto"/>
        <w:ind w:left="91" w:firstLine="0"/>
        <w:jc w:val="left"/>
        <w:rPr>
          <w:lang w:val="fr-BE"/>
        </w:rPr>
      </w:pPr>
    </w:p>
    <w:p w:rsidR="00C53F65" w:rsidRPr="00B51A45" w:rsidRDefault="002C43C6">
      <w:pPr>
        <w:spacing w:after="0" w:line="240" w:lineRule="auto"/>
        <w:ind w:left="91" w:firstLine="0"/>
        <w:jc w:val="left"/>
        <w:rPr>
          <w:lang w:val="fr-BE"/>
        </w:rPr>
      </w:pPr>
      <w:r w:rsidRPr="00B51A45">
        <w:rPr>
          <w:lang w:val="fr-BE"/>
        </w:rPr>
        <w:t xml:space="preserve"> </w:t>
      </w:r>
    </w:p>
    <w:p w:rsidR="00C53F65" w:rsidRPr="00B51A45" w:rsidRDefault="002C43C6">
      <w:pPr>
        <w:spacing w:after="36" w:line="240" w:lineRule="auto"/>
        <w:ind w:left="82" w:firstLine="0"/>
        <w:jc w:val="left"/>
        <w:rPr>
          <w:lang w:val="fr-BE"/>
        </w:rPr>
      </w:pPr>
      <w:r w:rsidRPr="00B51A45">
        <w:rPr>
          <w:b/>
          <w:sz w:val="40"/>
          <w:lang w:val="fr-BE"/>
        </w:rPr>
        <w:t xml:space="preserve"> </w:t>
      </w:r>
    </w:p>
    <w:p w:rsidR="00C53F65" w:rsidRPr="00B51A45" w:rsidRDefault="002C43C6">
      <w:pPr>
        <w:spacing w:after="16" w:line="240" w:lineRule="auto"/>
        <w:ind w:left="86" w:right="-15"/>
        <w:jc w:val="left"/>
        <w:rPr>
          <w:lang w:val="fr-BE"/>
        </w:rPr>
      </w:pPr>
      <w:r w:rsidRPr="00B51A45">
        <w:rPr>
          <w:b/>
          <w:i/>
          <w:lang w:val="fr-BE"/>
        </w:rPr>
        <w:t xml:space="preserve">I . INTRODUCERE </w:t>
      </w:r>
      <w:r w:rsidRPr="00B51A45">
        <w:rPr>
          <w:lang w:val="fr-BE"/>
        </w:rPr>
        <w:t xml:space="preserve"> </w:t>
      </w:r>
    </w:p>
    <w:p w:rsidR="00C53F65" w:rsidRPr="00B51A45" w:rsidRDefault="002C43C6">
      <w:pPr>
        <w:ind w:left="91" w:right="662" w:firstLine="626"/>
        <w:rPr>
          <w:lang w:val="fr-BE"/>
        </w:rPr>
      </w:pPr>
      <w:r w:rsidRPr="00B51A45">
        <w:rPr>
          <w:lang w:val="fr-BE"/>
        </w:rPr>
        <w:t>Prezentul raport de activitate a fost întocmit pe baza rapoartelor responsabililor de comisiilor din unitate, precum și în baza datelor statistice furnizate de compartimentul secretariat, referindu-</w:t>
      </w:r>
      <w:r w:rsidR="00712CD9">
        <w:rPr>
          <w:lang w:val="fr-BE"/>
        </w:rPr>
        <w:t>se la perioada 1 septembrie 2024</w:t>
      </w:r>
      <w:r w:rsidRPr="00B51A45">
        <w:rPr>
          <w:lang w:val="fr-BE"/>
        </w:rPr>
        <w:t xml:space="preserve"> – 31 au</w:t>
      </w:r>
      <w:r w:rsidR="00712CD9">
        <w:rPr>
          <w:lang w:val="fr-BE"/>
        </w:rPr>
        <w:t>gust 2025</w:t>
      </w:r>
      <w:r w:rsidRPr="00B51A45">
        <w:rPr>
          <w:lang w:val="fr-BE"/>
        </w:rPr>
        <w:t xml:space="preserve">. Activitatea s-a desfășurat în baza prevederilor Planului managerial, precum și a Planurilor de Activităţi elaborate pe compartimente, comisii și catedre, urmărind în principal următoarele obiective:  </w:t>
      </w:r>
    </w:p>
    <w:p w:rsidR="00C53F65" w:rsidRPr="00B51A45" w:rsidRDefault="002C43C6">
      <w:pPr>
        <w:spacing w:after="84" w:line="240" w:lineRule="auto"/>
        <w:ind w:left="91" w:firstLine="0"/>
        <w:jc w:val="left"/>
        <w:rPr>
          <w:lang w:val="fr-BE"/>
        </w:rPr>
      </w:pPr>
      <w:r w:rsidRPr="00B51A45">
        <w:rPr>
          <w:sz w:val="20"/>
          <w:lang w:val="fr-BE"/>
        </w:rPr>
        <w:t xml:space="preserve"> </w:t>
      </w:r>
      <w:r w:rsidRPr="00B51A45">
        <w:rPr>
          <w:lang w:val="fr-BE"/>
        </w:rPr>
        <w:t xml:space="preserve"> </w:t>
      </w:r>
    </w:p>
    <w:p w:rsidR="00C53F65" w:rsidRDefault="002C43C6">
      <w:pPr>
        <w:pStyle w:val="Heading1"/>
        <w:ind w:left="92"/>
      </w:pPr>
      <w:r>
        <w:t xml:space="preserve">1. CURRICULUM  </w:t>
      </w:r>
    </w:p>
    <w:p w:rsidR="00C53F65" w:rsidRDefault="002C43C6">
      <w:pPr>
        <w:numPr>
          <w:ilvl w:val="0"/>
          <w:numId w:val="1"/>
        </w:numPr>
        <w:ind w:hanging="259"/>
      </w:pPr>
      <w:r>
        <w:t xml:space="preserve">Cunoașterea şi aplicarea documentelor de politică educaţională, a reglementărilor legale și a metodologiilor specifice;  </w:t>
      </w:r>
    </w:p>
    <w:p w:rsidR="00C53F65" w:rsidRDefault="002C43C6">
      <w:pPr>
        <w:numPr>
          <w:ilvl w:val="0"/>
          <w:numId w:val="1"/>
        </w:numPr>
        <w:spacing w:line="240" w:lineRule="auto"/>
        <w:ind w:hanging="259"/>
      </w:pPr>
      <w:r>
        <w:t xml:space="preserve">Respectarea legislaţiei privind constituirea claselor de elevi;  </w:t>
      </w:r>
    </w:p>
    <w:p w:rsidR="00C53F65" w:rsidRDefault="002C43C6">
      <w:pPr>
        <w:numPr>
          <w:ilvl w:val="0"/>
          <w:numId w:val="1"/>
        </w:numPr>
        <w:spacing w:after="155"/>
        <w:ind w:hanging="259"/>
      </w:pPr>
      <w:r>
        <w:lastRenderedPageBreak/>
        <w:t xml:space="preserve">Cunoaşterea conţinuturilor planului de învăţământ, a programelor şcolare, a metodelor și procedurilor de evaluare, precum și valorificarea lor în elaborarea documentelor didactice de lucru (planificări, proiecte didactice, portofolii de evaluare etc.);  </w:t>
      </w:r>
    </w:p>
    <w:p w:rsidR="00C53F65" w:rsidRDefault="002C43C6">
      <w:pPr>
        <w:numPr>
          <w:ilvl w:val="0"/>
          <w:numId w:val="1"/>
        </w:numPr>
        <w:spacing w:line="240" w:lineRule="auto"/>
        <w:ind w:hanging="259"/>
      </w:pPr>
      <w:r>
        <w:t xml:space="preserve">Selecţia manualelor alternative și asigurarea distribuirii lor la clase;  </w:t>
      </w:r>
    </w:p>
    <w:p w:rsidR="00C53F65" w:rsidRDefault="002C43C6">
      <w:pPr>
        <w:numPr>
          <w:ilvl w:val="0"/>
          <w:numId w:val="1"/>
        </w:numPr>
        <w:spacing w:line="240" w:lineRule="auto"/>
        <w:ind w:hanging="259"/>
      </w:pPr>
      <w:r>
        <w:t xml:space="preserve">Pregătirea elevilor pentru evaluările naționale și concursuri școlare;  </w:t>
      </w:r>
    </w:p>
    <w:p w:rsidR="00C53F65" w:rsidRDefault="002C43C6">
      <w:pPr>
        <w:numPr>
          <w:ilvl w:val="0"/>
          <w:numId w:val="1"/>
        </w:numPr>
        <w:spacing w:line="240" w:lineRule="auto"/>
        <w:ind w:hanging="259"/>
      </w:pPr>
      <w:r>
        <w:t xml:space="preserve">Creşterea nivelului de performanţă a pregătirii curriculare a elevilor;  </w:t>
      </w:r>
    </w:p>
    <w:p w:rsidR="00C53F65" w:rsidRDefault="002C43C6">
      <w:pPr>
        <w:numPr>
          <w:ilvl w:val="0"/>
          <w:numId w:val="1"/>
        </w:numPr>
        <w:ind w:hanging="259"/>
      </w:pPr>
      <w:r>
        <w:t xml:space="preserve">Multiplicarea activităţilor cu rol educativ şi de formare în spiritul principiilor şi practicilor societăţii democratice și a economiei de piaţă;  </w:t>
      </w:r>
    </w:p>
    <w:p w:rsidR="00C53F65" w:rsidRDefault="002C43C6">
      <w:pPr>
        <w:numPr>
          <w:ilvl w:val="0"/>
          <w:numId w:val="1"/>
        </w:numPr>
        <w:ind w:hanging="259"/>
      </w:pPr>
      <w:r>
        <w:t xml:space="preserve">Revizuirea ofertei educaţionale a şcolii (inclusiv oferta CDS) în funcţie de nevoile specifice ale elevilor şi comunităţii locale;  </w:t>
      </w:r>
    </w:p>
    <w:p w:rsidR="00C53F65" w:rsidRDefault="002C43C6">
      <w:pPr>
        <w:numPr>
          <w:ilvl w:val="0"/>
          <w:numId w:val="1"/>
        </w:numPr>
        <w:ind w:hanging="259"/>
      </w:pPr>
      <w:r>
        <w:t xml:space="preserve">Dezvoltarea predării asistate de calculator.  </w:t>
      </w:r>
    </w:p>
    <w:p w:rsidR="00C53F65" w:rsidRDefault="002C43C6">
      <w:pPr>
        <w:spacing w:after="143" w:line="240" w:lineRule="auto"/>
        <w:ind w:left="91" w:firstLine="0"/>
        <w:jc w:val="left"/>
      </w:pPr>
      <w:r>
        <w:t xml:space="preserve">  </w:t>
      </w:r>
    </w:p>
    <w:p w:rsidR="00C53F65" w:rsidRDefault="002C43C6">
      <w:pPr>
        <w:pStyle w:val="Heading1"/>
        <w:ind w:left="92"/>
      </w:pPr>
      <w:r>
        <w:t>2.</w:t>
      </w:r>
      <w:r>
        <w:rPr>
          <w:rFonts w:ascii="Arial" w:eastAsia="Arial" w:hAnsi="Arial" w:cs="Arial"/>
        </w:rPr>
        <w:t xml:space="preserve"> </w:t>
      </w:r>
      <w:r>
        <w:t xml:space="preserve">MANAGEMENT ŞCOLAR  </w:t>
      </w:r>
    </w:p>
    <w:p w:rsidR="00C53F65" w:rsidRDefault="002C43C6">
      <w:pPr>
        <w:numPr>
          <w:ilvl w:val="0"/>
          <w:numId w:val="2"/>
        </w:numPr>
        <w:ind w:hanging="259"/>
      </w:pPr>
      <w:r>
        <w:t xml:space="preserve">Asigurarea cadrului de desfăşurare a activităţii instructiv- educative (din punct de vedere organizatoric, funcţional și legal);  </w:t>
      </w:r>
    </w:p>
    <w:p w:rsidR="00C53F65" w:rsidRDefault="002C43C6">
      <w:pPr>
        <w:numPr>
          <w:ilvl w:val="0"/>
          <w:numId w:val="2"/>
        </w:numPr>
        <w:spacing w:line="240" w:lineRule="auto"/>
        <w:ind w:hanging="259"/>
      </w:pPr>
      <w:r>
        <w:t xml:space="preserve">Elaborarea planului de activități;  </w:t>
      </w:r>
    </w:p>
    <w:p w:rsidR="00C53F65" w:rsidRDefault="002C43C6">
      <w:pPr>
        <w:numPr>
          <w:ilvl w:val="0"/>
          <w:numId w:val="2"/>
        </w:numPr>
        <w:spacing w:line="240" w:lineRule="auto"/>
        <w:ind w:hanging="259"/>
      </w:pPr>
      <w:r>
        <w:t xml:space="preserve">Monitorizarea utilizării resurselor în vederea atingerii scopurilor educaţionale propuse;  </w:t>
      </w:r>
    </w:p>
    <w:p w:rsidR="00C53F65" w:rsidRDefault="002C43C6">
      <w:pPr>
        <w:numPr>
          <w:ilvl w:val="0"/>
          <w:numId w:val="2"/>
        </w:numPr>
        <w:spacing w:line="240" w:lineRule="auto"/>
        <w:ind w:hanging="259"/>
      </w:pPr>
      <w:r>
        <w:t xml:space="preserve">Evaluarea continuă a desfăşurării procesului didactic şi a activităţilor conexe.  </w:t>
      </w:r>
    </w:p>
    <w:p w:rsidR="00C53F65" w:rsidRDefault="002C43C6">
      <w:pPr>
        <w:spacing w:after="79" w:line="240" w:lineRule="auto"/>
        <w:ind w:left="91" w:firstLine="0"/>
        <w:jc w:val="left"/>
      </w:pPr>
      <w:r>
        <w:rPr>
          <w:sz w:val="20"/>
        </w:rPr>
        <w:t xml:space="preserve">  </w:t>
      </w:r>
    </w:p>
    <w:p w:rsidR="00C53F65" w:rsidRDefault="002C43C6">
      <w:pPr>
        <w:pStyle w:val="Heading1"/>
        <w:ind w:left="92"/>
      </w:pPr>
      <w:r>
        <w:t xml:space="preserve">3. RESURSE UMANE  </w:t>
      </w:r>
    </w:p>
    <w:p w:rsidR="00C53F65" w:rsidRDefault="002C43C6">
      <w:pPr>
        <w:numPr>
          <w:ilvl w:val="0"/>
          <w:numId w:val="3"/>
        </w:numPr>
        <w:spacing w:after="0" w:line="240" w:lineRule="auto"/>
        <w:ind w:right="462" w:hanging="271"/>
      </w:pPr>
      <w:r>
        <w:t xml:space="preserve">Organizarea şi monitorizarea procesului de formare continuă a cadrelor didactice;  </w:t>
      </w:r>
    </w:p>
    <w:p w:rsidR="00C53F65" w:rsidRPr="00E748F8" w:rsidRDefault="002C43C6">
      <w:pPr>
        <w:numPr>
          <w:ilvl w:val="0"/>
          <w:numId w:val="3"/>
        </w:numPr>
        <w:ind w:right="462" w:hanging="271"/>
        <w:rPr>
          <w:lang w:val="fr-BE"/>
        </w:rPr>
      </w:pPr>
      <w:r w:rsidRPr="00E748F8">
        <w:rPr>
          <w:lang w:val="fr-BE"/>
        </w:rPr>
        <w:t xml:space="preserve">Asigurarea cadrului legal de angajare a personalului (încheierea contractelor individuale de muncă și întocmirea fişelor de post) și de salarizare;  </w:t>
      </w:r>
    </w:p>
    <w:p w:rsidR="00C53F65" w:rsidRPr="00E748F8" w:rsidRDefault="002C43C6">
      <w:pPr>
        <w:numPr>
          <w:ilvl w:val="0"/>
          <w:numId w:val="3"/>
        </w:numPr>
        <w:ind w:right="462" w:hanging="271"/>
        <w:rPr>
          <w:lang w:val="fr-BE"/>
        </w:rPr>
      </w:pPr>
      <w:r w:rsidRPr="00E748F8">
        <w:rPr>
          <w:lang w:val="fr-BE"/>
        </w:rPr>
        <w:t xml:space="preserve">Creşterea calităţii resursei umane angajate în şcoală prin profesionalizarea celei existente şi atragerea de cadre didactice cu performanţe profesionale; </w:t>
      </w:r>
    </w:p>
    <w:p w:rsidR="00C53F65" w:rsidRDefault="002C43C6">
      <w:pPr>
        <w:numPr>
          <w:ilvl w:val="0"/>
          <w:numId w:val="3"/>
        </w:numPr>
        <w:spacing w:line="240" w:lineRule="auto"/>
        <w:ind w:right="462" w:hanging="271"/>
      </w:pPr>
      <w:r>
        <w:t xml:space="preserve">Realizarea evaluării personalului.  </w:t>
      </w:r>
    </w:p>
    <w:p w:rsidR="00C53F65" w:rsidRDefault="002C43C6">
      <w:pPr>
        <w:spacing w:after="185" w:line="240" w:lineRule="auto"/>
        <w:ind w:left="91" w:firstLine="0"/>
        <w:jc w:val="left"/>
      </w:pPr>
      <w:r>
        <w:rPr>
          <w:sz w:val="20"/>
        </w:rPr>
        <w:t xml:space="preserve"> </w:t>
      </w:r>
      <w:r>
        <w:t xml:space="preserve"> </w:t>
      </w:r>
    </w:p>
    <w:p w:rsidR="00C53F65" w:rsidRDefault="002C43C6">
      <w:pPr>
        <w:pStyle w:val="Heading1"/>
        <w:ind w:left="101"/>
      </w:pPr>
      <w:r>
        <w:lastRenderedPageBreak/>
        <w:t xml:space="preserve">4. PARTENERIATE ȘI PROGRAME  </w:t>
      </w:r>
    </w:p>
    <w:p w:rsidR="00C53F65" w:rsidRDefault="002C43C6">
      <w:pPr>
        <w:numPr>
          <w:ilvl w:val="0"/>
          <w:numId w:val="4"/>
        </w:numPr>
        <w:ind w:hanging="271"/>
      </w:pPr>
      <w:r>
        <w:t xml:space="preserve">Colaborarea cu diverse instituţii și organizaţii abilitate în derularea de programe şi parteneriate cu unitatea de învăţământ;  </w:t>
      </w:r>
    </w:p>
    <w:p w:rsidR="00C53F65" w:rsidRDefault="002C43C6">
      <w:pPr>
        <w:numPr>
          <w:ilvl w:val="0"/>
          <w:numId w:val="4"/>
        </w:numPr>
        <w:spacing w:line="240" w:lineRule="auto"/>
        <w:ind w:hanging="271"/>
      </w:pPr>
      <w:r>
        <w:t xml:space="preserve">Organizarea de activităţi în colaborare cu comunitatea locală; </w:t>
      </w:r>
    </w:p>
    <w:p w:rsidR="00C53F65" w:rsidRDefault="002C43C6">
      <w:pPr>
        <w:numPr>
          <w:ilvl w:val="0"/>
          <w:numId w:val="4"/>
        </w:numPr>
        <w:spacing w:line="240" w:lineRule="auto"/>
        <w:ind w:hanging="271"/>
      </w:pPr>
      <w:r>
        <w:t xml:space="preserve">Organizarea de activităţi extraşcolare.  </w:t>
      </w:r>
    </w:p>
    <w:p w:rsidR="00C53F65" w:rsidRDefault="002C43C6">
      <w:pPr>
        <w:spacing w:after="29" w:line="240" w:lineRule="auto"/>
        <w:ind w:left="91" w:firstLine="0"/>
        <w:jc w:val="left"/>
      </w:pPr>
      <w:r>
        <w:rPr>
          <w:sz w:val="20"/>
        </w:rPr>
        <w:t xml:space="preserve"> </w:t>
      </w:r>
      <w:r>
        <w:t xml:space="preserve"> </w:t>
      </w:r>
    </w:p>
    <w:p w:rsidR="00C53F65" w:rsidRDefault="002C43C6">
      <w:pPr>
        <w:pStyle w:val="Heading1"/>
        <w:ind w:left="101"/>
      </w:pPr>
      <w:r>
        <w:t xml:space="preserve">5. RESURSE MATERIALE  </w:t>
      </w:r>
    </w:p>
    <w:p w:rsidR="00C53F65" w:rsidRDefault="002C43C6">
      <w:pPr>
        <w:spacing w:after="81" w:line="264" w:lineRule="auto"/>
        <w:ind w:left="101" w:right="3802"/>
      </w:pPr>
      <w:r>
        <w:t>•</w:t>
      </w:r>
      <w:r>
        <w:rPr>
          <w:rFonts w:ascii="Arial" w:eastAsia="Arial" w:hAnsi="Arial" w:cs="Arial"/>
        </w:rPr>
        <w:t xml:space="preserve"> </w:t>
      </w:r>
      <w:r>
        <w:t>Gestionarea eficientă a resurselor materiale şi financiare;  •</w:t>
      </w:r>
      <w:r>
        <w:rPr>
          <w:rFonts w:ascii="Arial" w:eastAsia="Arial" w:hAnsi="Arial" w:cs="Arial"/>
        </w:rPr>
        <w:t xml:space="preserve"> </w:t>
      </w:r>
      <w:r>
        <w:t xml:space="preserve">Dotarea spaţiilor şcolare.  </w:t>
      </w:r>
    </w:p>
    <w:p w:rsidR="00C53F65" w:rsidRDefault="002C43C6">
      <w:pPr>
        <w:spacing w:after="137" w:line="240" w:lineRule="auto"/>
        <w:ind w:left="91" w:firstLine="0"/>
        <w:jc w:val="left"/>
      </w:pPr>
      <w:r>
        <w:t xml:space="preserve">  </w:t>
      </w:r>
    </w:p>
    <w:p w:rsidR="00C53F65" w:rsidRDefault="002C43C6">
      <w:pPr>
        <w:pStyle w:val="Heading1"/>
        <w:ind w:left="101"/>
      </w:pPr>
      <w:r>
        <w:t xml:space="preserve">6. RELAȚII PUBLICE, COMUNICARE ȘI IMAGINE  </w:t>
      </w:r>
    </w:p>
    <w:p w:rsidR="00C53F65" w:rsidRDefault="002C43C6">
      <w:pPr>
        <w:numPr>
          <w:ilvl w:val="0"/>
          <w:numId w:val="5"/>
        </w:numPr>
        <w:spacing w:line="240" w:lineRule="auto"/>
        <w:ind w:hanging="271"/>
      </w:pPr>
      <w:r>
        <w:t xml:space="preserve">Îmbunătăţirea comunicării organizaţionale;  </w:t>
      </w:r>
    </w:p>
    <w:p w:rsidR="00C53F65" w:rsidRDefault="002C43C6">
      <w:pPr>
        <w:numPr>
          <w:ilvl w:val="0"/>
          <w:numId w:val="5"/>
        </w:numPr>
        <w:spacing w:line="240" w:lineRule="auto"/>
        <w:ind w:hanging="271"/>
      </w:pPr>
      <w:r>
        <w:t xml:space="preserve">Promovarea imaginii şcolii (în interior și exterior) prin diverse activităţi de relaţii publice. </w:t>
      </w:r>
    </w:p>
    <w:p w:rsidR="00C53F65" w:rsidRDefault="002C43C6">
      <w:pPr>
        <w:spacing w:after="118" w:line="240" w:lineRule="auto"/>
        <w:ind w:left="91" w:firstLine="0"/>
        <w:jc w:val="left"/>
      </w:pPr>
      <w:r>
        <w:t xml:space="preserve"> </w:t>
      </w:r>
    </w:p>
    <w:p w:rsidR="00C53F65" w:rsidRDefault="002C43C6">
      <w:pPr>
        <w:ind w:left="91" w:right="673" w:firstLine="708"/>
      </w:pPr>
      <w:r>
        <w:t xml:space="preserve">Urmărind țintele strategice ale planului de dezvoltare instituțională, activitatea din Școala Gimnazială </w:t>
      </w:r>
      <w:r w:rsidR="00E748F8">
        <w:t>Certeze</w:t>
      </w:r>
      <w:r>
        <w:t xml:space="preserve"> a urmat liniile directoare ale unei instituții de învățământ moderne, a cărei evoluție este evidentă în calitatea actului didactic, în evaluări, în implicarea în diverse activități, în îmbunătățirea bazei materiale.  </w:t>
      </w:r>
    </w:p>
    <w:p w:rsidR="00C53F65" w:rsidRDefault="002C43C6">
      <w:pPr>
        <w:spacing w:after="305" w:line="240" w:lineRule="auto"/>
        <w:ind w:left="91" w:firstLine="0"/>
        <w:jc w:val="left"/>
      </w:pPr>
      <w:r>
        <w:rPr>
          <w:sz w:val="20"/>
        </w:rPr>
        <w:t xml:space="preserve"> </w:t>
      </w:r>
      <w:r>
        <w:t xml:space="preserve"> </w:t>
      </w:r>
    </w:p>
    <w:p w:rsidR="00C53F65" w:rsidRPr="00E748F8" w:rsidRDefault="002C43C6">
      <w:pPr>
        <w:pStyle w:val="Heading1"/>
        <w:spacing w:after="44"/>
        <w:ind w:left="92"/>
        <w:rPr>
          <w:lang w:val="fr-BE"/>
        </w:rPr>
      </w:pPr>
      <w:r w:rsidRPr="00E748F8">
        <w:rPr>
          <w:lang w:val="fr-BE"/>
        </w:rPr>
        <w:t xml:space="preserve">I. MANAGEMENT ȘCOLAR ȘI DEZVOLTARE INSTITUȚIONALĂ  </w:t>
      </w:r>
    </w:p>
    <w:p w:rsidR="00C53F65" w:rsidRPr="00E748F8" w:rsidRDefault="002C43C6">
      <w:pPr>
        <w:spacing w:after="168" w:line="240" w:lineRule="auto"/>
        <w:ind w:left="91" w:firstLine="0"/>
        <w:jc w:val="left"/>
        <w:rPr>
          <w:lang w:val="fr-BE"/>
        </w:rPr>
      </w:pPr>
      <w:r w:rsidRPr="00E748F8">
        <w:rPr>
          <w:sz w:val="20"/>
          <w:lang w:val="fr-BE"/>
        </w:rPr>
        <w:t xml:space="preserve"> </w:t>
      </w:r>
      <w:r w:rsidRPr="00E748F8">
        <w:rPr>
          <w:lang w:val="fr-BE"/>
        </w:rPr>
        <w:t xml:space="preserve"> </w:t>
      </w:r>
    </w:p>
    <w:p w:rsidR="00C53F65" w:rsidRPr="00E748F8" w:rsidRDefault="002C43C6">
      <w:pPr>
        <w:spacing w:after="67" w:line="240" w:lineRule="auto"/>
        <w:ind w:left="77" w:right="-15"/>
        <w:jc w:val="left"/>
        <w:rPr>
          <w:lang w:val="fr-BE"/>
        </w:rPr>
      </w:pPr>
      <w:r w:rsidRPr="00E748F8">
        <w:rPr>
          <w:u w:val="single" w:color="000000"/>
          <w:lang w:val="fr-BE"/>
        </w:rPr>
        <w:t>1. Management instituțional</w:t>
      </w:r>
      <w:r w:rsidRPr="00E748F8">
        <w:rPr>
          <w:lang w:val="fr-BE"/>
        </w:rPr>
        <w:t xml:space="preserve">  </w:t>
      </w:r>
    </w:p>
    <w:p w:rsidR="00C53F65" w:rsidRDefault="002C43C6">
      <w:pPr>
        <w:ind w:left="91" w:right="667" w:firstLine="708"/>
      </w:pPr>
      <w:r w:rsidRPr="00E748F8">
        <w:rPr>
          <w:lang w:val="fr-BE"/>
        </w:rPr>
        <w:t xml:space="preserve">Unitatea noastră școlară a aplicat un management centrat pe calitate într-o școală deschisă schimbărilor, în parteneriat perpetuu cu diverși factori ai comunității. </w:t>
      </w:r>
      <w:r>
        <w:t xml:space="preserve">Managementul instituției noastre a fost orientat spre:  </w:t>
      </w:r>
    </w:p>
    <w:p w:rsidR="00C53F65" w:rsidRDefault="002C43C6">
      <w:pPr>
        <w:numPr>
          <w:ilvl w:val="0"/>
          <w:numId w:val="6"/>
        </w:numPr>
        <w:ind w:hanging="199"/>
      </w:pPr>
      <w:r>
        <w:t xml:space="preserve">identificarea corectă a punctelor tari și slabe, a oportunităților și a amenințărilor, pentru proiectarea unei dezvoltări instituționale de succes.  </w:t>
      </w:r>
    </w:p>
    <w:p w:rsidR="00C53F65" w:rsidRDefault="002C43C6">
      <w:pPr>
        <w:numPr>
          <w:ilvl w:val="0"/>
          <w:numId w:val="6"/>
        </w:numPr>
        <w:spacing w:after="0"/>
        <w:ind w:hanging="199"/>
      </w:pPr>
      <w:r>
        <w:t xml:space="preserve">asumarea răspunderii pentru gestionarea cu maximă eficiență a rezultatelor umane, materiale, financiare de spațiu și de timp.  </w:t>
      </w:r>
    </w:p>
    <w:p w:rsidR="00C53F65" w:rsidRDefault="002C43C6">
      <w:pPr>
        <w:numPr>
          <w:ilvl w:val="0"/>
          <w:numId w:val="6"/>
        </w:numPr>
        <w:spacing w:line="240" w:lineRule="auto"/>
        <w:ind w:hanging="199"/>
      </w:pPr>
      <w:r>
        <w:lastRenderedPageBreak/>
        <w:t xml:space="preserve">identificarea de noi resurse necesare întreținerii și modernizării bazei materiale.  </w:t>
      </w:r>
    </w:p>
    <w:p w:rsidR="00C53F65" w:rsidRDefault="002C43C6">
      <w:pPr>
        <w:numPr>
          <w:ilvl w:val="0"/>
          <w:numId w:val="6"/>
        </w:numPr>
        <w:ind w:hanging="199"/>
      </w:pPr>
      <w:r>
        <w:t xml:space="preserve">cunoașterea, respectarea și aplicarea legilor, normelor și a metodologiilor într-un spirit constructiv.  </w:t>
      </w:r>
    </w:p>
    <w:p w:rsidR="00C53F65" w:rsidRDefault="002C43C6">
      <w:pPr>
        <w:numPr>
          <w:ilvl w:val="0"/>
          <w:numId w:val="6"/>
        </w:numPr>
        <w:ind w:hanging="199"/>
      </w:pPr>
      <w:r>
        <w:t>asigurarea securității elevilor și a siguranței desfășurări</w:t>
      </w:r>
      <w:r w:rsidR="00712CD9">
        <w:t>i cursurilor în anul școlar 2024/2025</w:t>
      </w:r>
      <w:r>
        <w:t xml:space="preserve">.  </w:t>
      </w:r>
    </w:p>
    <w:p w:rsidR="00C53F65" w:rsidRDefault="002C43C6">
      <w:pPr>
        <w:spacing w:after="161" w:line="240" w:lineRule="auto"/>
        <w:ind w:left="91" w:firstLine="0"/>
        <w:jc w:val="left"/>
      </w:pPr>
      <w:r>
        <w:rPr>
          <w:sz w:val="20"/>
        </w:rPr>
        <w:t xml:space="preserve"> </w:t>
      </w:r>
      <w:r>
        <w:t xml:space="preserve"> </w:t>
      </w:r>
    </w:p>
    <w:p w:rsidR="00C53F65" w:rsidRDefault="002C43C6">
      <w:pPr>
        <w:spacing w:after="67" w:line="240" w:lineRule="auto"/>
        <w:ind w:left="77" w:right="-15"/>
        <w:jc w:val="left"/>
      </w:pPr>
      <w:r>
        <w:t>2.</w:t>
      </w:r>
      <w:r>
        <w:rPr>
          <w:rFonts w:ascii="Arial" w:eastAsia="Arial" w:hAnsi="Arial" w:cs="Arial"/>
        </w:rPr>
        <w:t xml:space="preserve"> </w:t>
      </w:r>
      <w:r>
        <w:rPr>
          <w:u w:val="single" w:color="000000"/>
        </w:rPr>
        <w:t>Managementul educațional</w:t>
      </w:r>
      <w:r>
        <w:t xml:space="preserve">  </w:t>
      </w:r>
    </w:p>
    <w:p w:rsidR="00C53F65" w:rsidRDefault="002C43C6">
      <w:pPr>
        <w:ind w:left="91" w:right="673" w:firstLine="708"/>
      </w:pPr>
      <w:r>
        <w:t xml:space="preserve">Un management educațional performant vizează în primul rând dimensiunea umană, valorizarea individului, a capacităților, a talentelor și competențelor sale, prin utilizarea unor strategii de tip comunicativ, capabile să genereze un climat de încredere, participare, inițiativă, responsabilitate.  </w:t>
      </w:r>
    </w:p>
    <w:p w:rsidR="00C53F65" w:rsidRDefault="002C43C6">
      <w:pPr>
        <w:ind w:left="91" w:right="215" w:firstLine="701"/>
      </w:pPr>
      <w:r>
        <w:t xml:space="preserve">În interacțiune permanentă cu oamenii școlii, preocuparea conducerii a fost orientată spre:  </w:t>
      </w:r>
    </w:p>
    <w:p w:rsidR="00C53F65" w:rsidRDefault="002C43C6">
      <w:pPr>
        <w:numPr>
          <w:ilvl w:val="0"/>
          <w:numId w:val="7"/>
        </w:numPr>
        <w:ind w:hanging="180"/>
      </w:pPr>
      <w:r>
        <w:t xml:space="preserve">organizarea grupurilor (realizată la începutul fiecărui an școlar, dar cu acțiune pe întreg parcursul acestuia); </w:t>
      </w:r>
    </w:p>
    <w:p w:rsidR="00C53F65" w:rsidRDefault="002C43C6">
      <w:pPr>
        <w:numPr>
          <w:ilvl w:val="0"/>
          <w:numId w:val="7"/>
        </w:numPr>
        <w:spacing w:line="240" w:lineRule="auto"/>
        <w:ind w:hanging="180"/>
      </w:pPr>
      <w:r>
        <w:t xml:space="preserve">formarea echipelor pentru rezolvarea unui anumit tip de probleme; </w:t>
      </w:r>
    </w:p>
    <w:p w:rsidR="00C53F65" w:rsidRDefault="002C43C6">
      <w:pPr>
        <w:numPr>
          <w:ilvl w:val="0"/>
          <w:numId w:val="7"/>
        </w:numPr>
        <w:ind w:hanging="180"/>
      </w:pPr>
      <w:r>
        <w:t xml:space="preserve">motivarea oamenilor pentru dezvoltarea profesională, personală și socială; </w:t>
      </w:r>
    </w:p>
    <w:p w:rsidR="00C53F65" w:rsidRDefault="002C43C6">
      <w:pPr>
        <w:numPr>
          <w:ilvl w:val="0"/>
          <w:numId w:val="7"/>
        </w:numPr>
        <w:ind w:hanging="180"/>
      </w:pPr>
      <w:r>
        <w:t xml:space="preserve">negocierea soluțiilor de rezolvare a problemelor, pentru prevenirea eventualelor conflicte.  </w:t>
      </w:r>
    </w:p>
    <w:p w:rsidR="00C53F65" w:rsidRDefault="002C43C6">
      <w:pPr>
        <w:ind w:left="91" w:right="671" w:firstLine="708"/>
      </w:pPr>
      <w:r>
        <w:t xml:space="preserve">Dimensiunea europeană a educației impune noi sarcini didactice ce vizează dezvoltarea spirituală, morală și culturală a elevilor și pregătirea lor pentru oportunitățile, responsabilitățile și experiențele vieții ca cetățean european, care a învățat să coopereze, să comunice, să participe, să acționeze, să respecte drepturile și libertățile omului.  </w:t>
      </w:r>
    </w:p>
    <w:p w:rsidR="00C53F65" w:rsidRDefault="002C43C6">
      <w:pPr>
        <w:spacing w:after="166" w:line="240" w:lineRule="auto"/>
        <w:ind w:left="91" w:firstLine="0"/>
        <w:jc w:val="left"/>
      </w:pPr>
      <w:r>
        <w:rPr>
          <w:sz w:val="20"/>
        </w:rPr>
        <w:t xml:space="preserve"> </w:t>
      </w:r>
      <w:r>
        <w:t xml:space="preserve"> </w:t>
      </w:r>
    </w:p>
    <w:p w:rsidR="00C53F65" w:rsidRDefault="002C43C6">
      <w:pPr>
        <w:spacing w:after="67" w:line="240" w:lineRule="auto"/>
        <w:ind w:left="77" w:right="-15"/>
        <w:jc w:val="left"/>
      </w:pPr>
      <w:r>
        <w:t>3.</w:t>
      </w:r>
      <w:r>
        <w:rPr>
          <w:rFonts w:ascii="Arial" w:eastAsia="Arial" w:hAnsi="Arial" w:cs="Arial"/>
        </w:rPr>
        <w:t xml:space="preserve"> </w:t>
      </w:r>
      <w:r>
        <w:rPr>
          <w:u w:val="single" w:color="000000"/>
        </w:rPr>
        <w:t>Evaluarea calității managementului școlar</w:t>
      </w:r>
      <w:r>
        <w:t xml:space="preserve">  </w:t>
      </w:r>
    </w:p>
    <w:p w:rsidR="00C53F65" w:rsidRDefault="002C43C6">
      <w:pPr>
        <w:ind w:left="91" w:right="662" w:firstLine="708"/>
      </w:pPr>
      <w:r>
        <w:t xml:space="preserve">Activitatea managerială la nivelul Şcolii Gimnaziale </w:t>
      </w:r>
      <w:r w:rsidR="00137358">
        <w:t>Certeze</w:t>
      </w:r>
      <w:r>
        <w:t xml:space="preserve"> a fost proiectată și realizată în deplină concordanță cu obiectivul său principal, asigurarea unui climat prolific actului educațional de ținută superioară. Tot în categoria priorități intră și asigurarea unei egalități de șanse pentru elevii cu deficiențe educaționale, pentru copiii care provin din medii defavorizate.  </w:t>
      </w:r>
    </w:p>
    <w:p w:rsidR="00C53F65" w:rsidRDefault="002C43C6">
      <w:pPr>
        <w:spacing w:after="0"/>
        <w:ind w:left="92" w:right="675"/>
      </w:pPr>
      <w:r>
        <w:lastRenderedPageBreak/>
        <w:t xml:space="preserve">          S-a pornit de la premisa că activitatea la clasă a fiecărui cadru didactic este esențială pentru creșterea calității procesului educațional în ansamblul său. Au fost vizate preponderent următoarele aspecte:  </w:t>
      </w:r>
    </w:p>
    <w:p w:rsidR="00C53F65" w:rsidRDefault="002C43C6">
      <w:pPr>
        <w:numPr>
          <w:ilvl w:val="0"/>
          <w:numId w:val="8"/>
        </w:numPr>
        <w:spacing w:line="240" w:lineRule="auto"/>
        <w:ind w:hanging="180"/>
      </w:pPr>
      <w:r>
        <w:t xml:space="preserve">proiectarea activităților de predare – învățare; </w:t>
      </w:r>
    </w:p>
    <w:p w:rsidR="00C53F65" w:rsidRDefault="002C43C6">
      <w:pPr>
        <w:numPr>
          <w:ilvl w:val="0"/>
          <w:numId w:val="8"/>
        </w:numPr>
        <w:ind w:hanging="180"/>
      </w:pPr>
      <w:r>
        <w:t xml:space="preserve">evaluarea și pregătirea pentru fiecare lecție; </w:t>
      </w:r>
    </w:p>
    <w:p w:rsidR="00C53F65" w:rsidRDefault="002C43C6">
      <w:pPr>
        <w:numPr>
          <w:ilvl w:val="0"/>
          <w:numId w:val="8"/>
        </w:numPr>
        <w:ind w:hanging="180"/>
      </w:pPr>
      <w:r>
        <w:t xml:space="preserve">desfășurarea lecțiilor (calitatea conținuturilor, densitatea cunoștințelor, metodele și tehnicile de instruire utilizate, caracterul practic-aplicativ al lecțiilor, elementele de creativitate, climatul general din clasă, relațiile instaurate, etc.)  </w:t>
      </w:r>
    </w:p>
    <w:p w:rsidR="00C53F65" w:rsidRDefault="002C43C6">
      <w:pPr>
        <w:numPr>
          <w:ilvl w:val="0"/>
          <w:numId w:val="8"/>
        </w:numPr>
        <w:ind w:hanging="180"/>
      </w:pPr>
      <w:r>
        <w:t xml:space="preserve">evaluarea rezultatelor învățării (respectarea cerințelor și a criteriilor evaluării, a notării ritmice și evaluarea permanentă, argumentarea notării și a evaluării, nivelul de cunoștințe al elevilor și stadiul realizării competențelor lor).  </w:t>
      </w:r>
    </w:p>
    <w:p w:rsidR="00C53F65" w:rsidRPr="00E748F8" w:rsidRDefault="002C43C6">
      <w:pPr>
        <w:ind w:left="91" w:right="669" w:firstLine="708"/>
        <w:rPr>
          <w:lang w:val="fr-BE"/>
        </w:rPr>
      </w:pPr>
      <w:r w:rsidRPr="00E748F8">
        <w:rPr>
          <w:lang w:val="fr-BE"/>
        </w:rPr>
        <w:t xml:space="preserve">Observații atente, convorbiri cu cadrele didactice, analiza aspectelor sesizate, rezultatele probelor de evaluare administrate au condus la concluzia că amploarea procesul educațional este înțeleasă atât de cadrele didactice, cât și de elevi, concretizându-se în:  </w:t>
      </w:r>
    </w:p>
    <w:p w:rsidR="00C53F65" w:rsidRPr="00E748F8" w:rsidRDefault="002C43C6">
      <w:pPr>
        <w:numPr>
          <w:ilvl w:val="0"/>
          <w:numId w:val="8"/>
        </w:numPr>
        <w:ind w:hanging="180"/>
        <w:rPr>
          <w:lang w:val="fr-BE"/>
        </w:rPr>
      </w:pPr>
      <w:r w:rsidRPr="00E748F8">
        <w:rPr>
          <w:lang w:val="fr-BE"/>
        </w:rPr>
        <w:t xml:space="preserve">respectarea și aplicarea corectă a planurilor de învățământ și a programelor la formele de învățământ primar și gimnazial, respectarea curriculumului la fiecare disciplină.  </w:t>
      </w:r>
    </w:p>
    <w:p w:rsidR="00C53F65" w:rsidRPr="00E748F8" w:rsidRDefault="002C43C6">
      <w:pPr>
        <w:numPr>
          <w:ilvl w:val="0"/>
          <w:numId w:val="8"/>
        </w:numPr>
        <w:ind w:hanging="180"/>
        <w:rPr>
          <w:lang w:val="fr-BE"/>
        </w:rPr>
      </w:pPr>
      <w:r w:rsidRPr="00E748F8">
        <w:rPr>
          <w:lang w:val="fr-BE"/>
        </w:rPr>
        <w:t xml:space="preserve">realizarea conținutului științific și educativ al lecțiilor, concordanța optimă între latura cognitivă și cea formativ-educativă. </w:t>
      </w:r>
    </w:p>
    <w:p w:rsidR="00C53F65" w:rsidRPr="00E748F8" w:rsidRDefault="002C43C6">
      <w:pPr>
        <w:numPr>
          <w:ilvl w:val="0"/>
          <w:numId w:val="8"/>
        </w:numPr>
        <w:ind w:hanging="180"/>
        <w:rPr>
          <w:lang w:val="fr-BE"/>
        </w:rPr>
      </w:pPr>
      <w:r w:rsidRPr="00E748F8">
        <w:rPr>
          <w:lang w:val="fr-BE"/>
        </w:rPr>
        <w:t xml:space="preserve">promovarea unor modalități deschise de selectare și organizare a obiectivelor, îmbinarea strategiilor participative cu abordarea frontală pentru atingerea obiectivelor de referință ale disciplinelor de studiu.  </w:t>
      </w:r>
    </w:p>
    <w:p w:rsidR="00C53F65" w:rsidRDefault="002C43C6">
      <w:pPr>
        <w:numPr>
          <w:ilvl w:val="0"/>
          <w:numId w:val="8"/>
        </w:numPr>
        <w:ind w:hanging="180"/>
      </w:pPr>
      <w:r>
        <w:t xml:space="preserve">informarea operativă a tuturor beneficiarilor educaționali asupra elementelor proprii sistemului de evaluare.  </w:t>
      </w:r>
    </w:p>
    <w:p w:rsidR="00C53F65" w:rsidRDefault="002C43C6">
      <w:pPr>
        <w:numPr>
          <w:ilvl w:val="0"/>
          <w:numId w:val="8"/>
        </w:numPr>
        <w:ind w:hanging="180"/>
      </w:pPr>
      <w:r>
        <w:t xml:space="preserve">realizarea unei calități superioare a comunicării profesor-elev, cu accente evidente de parteneriat educațional.  </w:t>
      </w:r>
    </w:p>
    <w:p w:rsidR="00C53F65" w:rsidRPr="00E748F8" w:rsidRDefault="002C43C6">
      <w:pPr>
        <w:ind w:left="101"/>
        <w:rPr>
          <w:lang w:val="fr-BE"/>
        </w:rPr>
      </w:pPr>
      <w:r w:rsidRPr="00E748F8">
        <w:rPr>
          <w:lang w:val="fr-BE"/>
        </w:rPr>
        <w:t xml:space="preserve">          Prin acțiuni specifice de control au fost diagnosticate și aspecte care au necesitat intervenție ameliorativă, dintre care menționăm:  </w:t>
      </w:r>
    </w:p>
    <w:p w:rsidR="00C53F65" w:rsidRPr="00E748F8" w:rsidRDefault="002C43C6">
      <w:pPr>
        <w:numPr>
          <w:ilvl w:val="0"/>
          <w:numId w:val="8"/>
        </w:numPr>
        <w:ind w:hanging="180"/>
        <w:rPr>
          <w:lang w:val="fr-BE"/>
        </w:rPr>
      </w:pPr>
      <w:r w:rsidRPr="00E748F8">
        <w:rPr>
          <w:lang w:val="fr-BE"/>
        </w:rPr>
        <w:lastRenderedPageBreak/>
        <w:t xml:space="preserve">unele imperfecțiuni în proiectarea activității didactice (planificări ce nu conțin toate elementele funcționale, gestionarea deficientară a resurselor de procedură, de timp etc.); </w:t>
      </w:r>
    </w:p>
    <w:p w:rsidR="00C53F65" w:rsidRDefault="002C43C6">
      <w:pPr>
        <w:numPr>
          <w:ilvl w:val="0"/>
          <w:numId w:val="8"/>
        </w:numPr>
        <w:ind w:hanging="180"/>
      </w:pPr>
      <w:r>
        <w:t xml:space="preserve">susținerea insuficientă a motivației elevilor pentru studiu; </w:t>
      </w:r>
    </w:p>
    <w:p w:rsidR="00C53F65" w:rsidRDefault="002C43C6">
      <w:pPr>
        <w:numPr>
          <w:ilvl w:val="0"/>
          <w:numId w:val="8"/>
        </w:numPr>
        <w:ind w:hanging="180"/>
      </w:pPr>
      <w:r>
        <w:t xml:space="preserve">inconsecvența în asigurarea unei concordanțe optime între componentele instruirii obiective, resurse didactice, evaluare; </w:t>
      </w:r>
    </w:p>
    <w:p w:rsidR="00C53F65" w:rsidRDefault="002C43C6">
      <w:pPr>
        <w:numPr>
          <w:ilvl w:val="0"/>
          <w:numId w:val="8"/>
        </w:numPr>
        <w:spacing w:after="157" w:line="240" w:lineRule="auto"/>
        <w:ind w:hanging="180"/>
      </w:pPr>
      <w:r>
        <w:t xml:space="preserve">caracterul practic-aplicativ al noțiunilor nu este întotdeauna susținut corespunzător.  </w:t>
      </w:r>
    </w:p>
    <w:p w:rsidR="00C53F65" w:rsidRPr="00E748F8" w:rsidRDefault="002C43C6">
      <w:pPr>
        <w:numPr>
          <w:ilvl w:val="0"/>
          <w:numId w:val="8"/>
        </w:numPr>
        <w:spacing w:after="0" w:line="240" w:lineRule="auto"/>
        <w:ind w:hanging="180"/>
        <w:rPr>
          <w:lang w:val="fr-BE"/>
        </w:rPr>
      </w:pPr>
      <w:r w:rsidRPr="00E748F8">
        <w:rPr>
          <w:lang w:val="fr-BE"/>
        </w:rPr>
        <w:t xml:space="preserve">probleme în managementul clasei la anumite discipline. </w:t>
      </w:r>
    </w:p>
    <w:p w:rsidR="00C53F65" w:rsidRPr="00E748F8" w:rsidRDefault="002C43C6">
      <w:pPr>
        <w:pStyle w:val="Heading1"/>
        <w:ind w:left="92"/>
        <w:rPr>
          <w:lang w:val="fr-BE"/>
        </w:rPr>
      </w:pPr>
      <w:r w:rsidRPr="00E748F8">
        <w:rPr>
          <w:lang w:val="fr-BE"/>
        </w:rPr>
        <w:t xml:space="preserve">II. POPULAȚIA ȘCOLARĂ, PROMOVABILITATE, INDICATORI DE </w:t>
      </w:r>
    </w:p>
    <w:p w:rsidR="00C53F65" w:rsidRPr="00E748F8" w:rsidRDefault="002C43C6">
      <w:pPr>
        <w:pStyle w:val="Heading1"/>
        <w:ind w:left="101"/>
        <w:rPr>
          <w:lang w:val="fr-BE"/>
        </w:rPr>
      </w:pPr>
      <w:r w:rsidRPr="00E748F8">
        <w:rPr>
          <w:lang w:val="fr-BE"/>
        </w:rPr>
        <w:t xml:space="preserve">PERFORMANȚĂ  </w:t>
      </w:r>
    </w:p>
    <w:p w:rsidR="00C53F65" w:rsidRPr="00E748F8" w:rsidRDefault="002C43C6">
      <w:pPr>
        <w:ind w:left="91" w:firstLine="708"/>
        <w:rPr>
          <w:lang w:val="fr-BE"/>
        </w:rPr>
      </w:pPr>
      <w:r w:rsidRPr="00E748F8">
        <w:rPr>
          <w:lang w:val="fr-BE"/>
        </w:rPr>
        <w:t>Populația școlară este formată din elevi proveniți din diferite pături sociale</w:t>
      </w:r>
      <w:r w:rsidR="00712CD9">
        <w:rPr>
          <w:lang w:val="fr-BE"/>
        </w:rPr>
        <w:t>.</w:t>
      </w:r>
      <w:r w:rsidRPr="00E748F8">
        <w:rPr>
          <w:lang w:val="fr-BE"/>
        </w:rPr>
        <w:t xml:space="preserve"> </w:t>
      </w:r>
    </w:p>
    <w:p w:rsidR="00C53F65" w:rsidRPr="00E748F8" w:rsidRDefault="002C43C6">
      <w:pPr>
        <w:ind w:left="91" w:right="670" w:firstLine="708"/>
        <w:rPr>
          <w:lang w:val="fr-BE"/>
        </w:rPr>
      </w:pPr>
      <w:r w:rsidRPr="00E748F8">
        <w:rPr>
          <w:lang w:val="fr-BE"/>
        </w:rPr>
        <w:t xml:space="preserve">La nivel de beneficiar indirect al educației furnizate de această instituție există o slabă implicare și o comunicare deficitară acolo unde părinții prezintă un nivel scăzut de cultură socială, civică, școlară. O altă problemă observată de-a lungul timpului o constituie și migrația populației către condiții de trai mai bune, astfel numărul elevilor fiind în continuă scădere.  </w:t>
      </w:r>
    </w:p>
    <w:p w:rsidR="00C53F65" w:rsidRDefault="002C43C6">
      <w:pPr>
        <w:spacing w:after="49" w:line="240" w:lineRule="auto"/>
        <w:ind w:left="10" w:right="-15"/>
        <w:jc w:val="center"/>
      </w:pPr>
      <w:r>
        <w:rPr>
          <w:b/>
          <w:color w:val="FF0000"/>
          <w:sz w:val="28"/>
        </w:rPr>
        <w:t xml:space="preserve">ANALIZA ACTIVITĂŢII </w:t>
      </w:r>
    </w:p>
    <w:p w:rsidR="00C53F65" w:rsidRDefault="002C43C6">
      <w:pPr>
        <w:spacing w:after="144" w:line="240" w:lineRule="auto"/>
        <w:ind w:left="91" w:firstLine="0"/>
        <w:jc w:val="left"/>
      </w:pPr>
      <w:r>
        <w:rPr>
          <w:sz w:val="20"/>
        </w:rPr>
        <w:t xml:space="preserve"> </w:t>
      </w:r>
      <w:r>
        <w:t xml:space="preserve"> </w:t>
      </w:r>
    </w:p>
    <w:p w:rsidR="00C53F65" w:rsidRDefault="002C43C6">
      <w:pPr>
        <w:pStyle w:val="Heading1"/>
        <w:spacing w:after="15"/>
        <w:ind w:left="101"/>
      </w:pPr>
      <w:r>
        <w:t>1.</w:t>
      </w:r>
      <w:r>
        <w:rPr>
          <w:rFonts w:ascii="Arial" w:eastAsia="Arial" w:hAnsi="Arial" w:cs="Arial"/>
        </w:rPr>
        <w:t xml:space="preserve"> </w:t>
      </w:r>
      <w:r>
        <w:t>Informații privind efectivele de elevi</w:t>
      </w:r>
      <w:r w:rsidR="00712CD9">
        <w:t xml:space="preserve"> la începutul anului şcolar 2024-2025</w:t>
      </w:r>
      <w:r>
        <w:t xml:space="preserve">: </w:t>
      </w:r>
      <w:r>
        <w:rPr>
          <w:b w:val="0"/>
        </w:rPr>
        <w:t xml:space="preserve"> </w:t>
      </w:r>
    </w:p>
    <w:p w:rsidR="00C53F65" w:rsidRDefault="002C43C6">
      <w:pPr>
        <w:spacing w:after="37" w:line="276" w:lineRule="auto"/>
        <w:ind w:left="91" w:firstLine="0"/>
        <w:jc w:val="left"/>
      </w:pPr>
      <w:r>
        <w:t xml:space="preserve"> </w:t>
      </w:r>
    </w:p>
    <w:tbl>
      <w:tblPr>
        <w:tblStyle w:val="TableGrid"/>
        <w:tblW w:w="9273" w:type="dxa"/>
        <w:tblInd w:w="82" w:type="dxa"/>
        <w:tblCellMar>
          <w:left w:w="8" w:type="dxa"/>
          <w:right w:w="115" w:type="dxa"/>
        </w:tblCellMar>
        <w:tblLook w:val="04A0" w:firstRow="1" w:lastRow="0" w:firstColumn="1" w:lastColumn="0" w:noHBand="0" w:noVBand="1"/>
      </w:tblPr>
      <w:tblGrid>
        <w:gridCol w:w="2361"/>
        <w:gridCol w:w="2381"/>
        <w:gridCol w:w="2264"/>
        <w:gridCol w:w="2267"/>
      </w:tblGrid>
      <w:tr w:rsidR="00C53F65">
        <w:trPr>
          <w:trHeight w:val="353"/>
        </w:trPr>
        <w:tc>
          <w:tcPr>
            <w:tcW w:w="2360" w:type="dxa"/>
            <w:tcBorders>
              <w:top w:val="single" w:sz="8" w:space="0" w:color="000000"/>
              <w:left w:val="single" w:sz="8" w:space="0" w:color="000000"/>
              <w:bottom w:val="nil"/>
              <w:right w:val="single" w:sz="8" w:space="0" w:color="000000"/>
            </w:tcBorders>
          </w:tcPr>
          <w:p w:rsidR="00C53F65" w:rsidRDefault="002C43C6">
            <w:pPr>
              <w:spacing w:after="0" w:line="276" w:lineRule="auto"/>
              <w:ind w:left="0" w:firstLine="0"/>
              <w:jc w:val="center"/>
            </w:pPr>
            <w:r>
              <w:rPr>
                <w:b/>
              </w:rPr>
              <w:t>NIVEL DE</w:t>
            </w:r>
            <w:r>
              <w:t xml:space="preserve"> </w:t>
            </w:r>
          </w:p>
        </w:tc>
        <w:tc>
          <w:tcPr>
            <w:tcW w:w="2381" w:type="dxa"/>
            <w:tcBorders>
              <w:top w:val="single" w:sz="8" w:space="0" w:color="000000"/>
              <w:left w:val="single" w:sz="8" w:space="0" w:color="000000"/>
              <w:bottom w:val="nil"/>
              <w:right w:val="single" w:sz="8" w:space="0" w:color="000000"/>
            </w:tcBorders>
          </w:tcPr>
          <w:p w:rsidR="00C53F65" w:rsidRDefault="002C43C6">
            <w:pPr>
              <w:spacing w:after="0" w:line="276" w:lineRule="auto"/>
              <w:ind w:left="0" w:firstLine="0"/>
              <w:jc w:val="center"/>
            </w:pPr>
            <w:r>
              <w:rPr>
                <w:b/>
              </w:rPr>
              <w:t>CLASA</w:t>
            </w:r>
            <w:r>
              <w:t xml:space="preserve"> </w:t>
            </w:r>
          </w:p>
        </w:tc>
        <w:tc>
          <w:tcPr>
            <w:tcW w:w="2264" w:type="dxa"/>
            <w:tcBorders>
              <w:top w:val="single" w:sz="8" w:space="0" w:color="000000"/>
              <w:left w:val="single" w:sz="8" w:space="0" w:color="000000"/>
              <w:bottom w:val="nil"/>
              <w:right w:val="single" w:sz="8" w:space="0" w:color="000000"/>
            </w:tcBorders>
          </w:tcPr>
          <w:p w:rsidR="00C53F65" w:rsidRDefault="002C43C6">
            <w:pPr>
              <w:spacing w:after="0" w:line="276" w:lineRule="auto"/>
              <w:ind w:left="0" w:firstLine="0"/>
              <w:jc w:val="center"/>
            </w:pPr>
            <w:r>
              <w:rPr>
                <w:b/>
              </w:rPr>
              <w:t>NUMĂR DE</w:t>
            </w:r>
            <w:r>
              <w:t xml:space="preserve"> </w:t>
            </w:r>
          </w:p>
        </w:tc>
        <w:tc>
          <w:tcPr>
            <w:tcW w:w="2267" w:type="dxa"/>
            <w:tcBorders>
              <w:top w:val="single" w:sz="8" w:space="0" w:color="000000"/>
              <w:left w:val="single" w:sz="8" w:space="0" w:color="000000"/>
              <w:bottom w:val="nil"/>
              <w:right w:val="single" w:sz="8" w:space="0" w:color="000000"/>
            </w:tcBorders>
          </w:tcPr>
          <w:p w:rsidR="00C53F65" w:rsidRDefault="002C43C6">
            <w:pPr>
              <w:spacing w:after="0" w:line="276" w:lineRule="auto"/>
              <w:ind w:left="0" w:firstLine="0"/>
              <w:jc w:val="center"/>
            </w:pPr>
            <w:r>
              <w:rPr>
                <w:b/>
              </w:rPr>
              <w:t>NUMĂR DE</w:t>
            </w:r>
            <w:r>
              <w:t xml:space="preserve"> </w:t>
            </w:r>
          </w:p>
        </w:tc>
      </w:tr>
      <w:tr w:rsidR="00C53F65">
        <w:trPr>
          <w:trHeight w:val="398"/>
        </w:trPr>
        <w:tc>
          <w:tcPr>
            <w:tcW w:w="2360" w:type="dxa"/>
            <w:tcBorders>
              <w:top w:val="nil"/>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ÎNVĂŢĂMÂNT</w:t>
            </w:r>
            <w:r>
              <w:t xml:space="preserve"> </w:t>
            </w:r>
          </w:p>
        </w:tc>
        <w:tc>
          <w:tcPr>
            <w:tcW w:w="2381" w:type="dxa"/>
            <w:tcBorders>
              <w:top w:val="nil"/>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2264" w:type="dxa"/>
            <w:tcBorders>
              <w:top w:val="nil"/>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CLASE</w:t>
            </w:r>
            <w:r>
              <w:t xml:space="preserve"> </w:t>
            </w:r>
          </w:p>
        </w:tc>
        <w:tc>
          <w:tcPr>
            <w:tcW w:w="2267" w:type="dxa"/>
            <w:tcBorders>
              <w:top w:val="nil"/>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ELEVI</w:t>
            </w:r>
            <w:r>
              <w:t xml:space="preserve"> </w:t>
            </w:r>
          </w:p>
        </w:tc>
      </w:tr>
      <w:tr w:rsidR="00C53F65">
        <w:trPr>
          <w:trHeight w:val="398"/>
        </w:trPr>
        <w:tc>
          <w:tcPr>
            <w:tcW w:w="23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PREȘCOLAR</w:t>
            </w:r>
            <w:r>
              <w:t xml:space="preserve"> </w:t>
            </w:r>
          </w:p>
        </w:tc>
        <w:tc>
          <w:tcPr>
            <w:tcW w:w="238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MICĂ</w:t>
            </w:r>
            <w:r>
              <w:t xml:space="preserve"> </w:t>
            </w:r>
          </w:p>
        </w:tc>
        <w:tc>
          <w:tcPr>
            <w:tcW w:w="2264"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0,5</w:t>
            </w:r>
          </w:p>
        </w:tc>
        <w:tc>
          <w:tcPr>
            <w:tcW w:w="2267"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19</w:t>
            </w:r>
          </w:p>
        </w:tc>
      </w:tr>
      <w:tr w:rsidR="00C53F65">
        <w:trPr>
          <w:trHeight w:val="403"/>
        </w:trPr>
        <w:tc>
          <w:tcPr>
            <w:tcW w:w="23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238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MIJLOCIE</w:t>
            </w:r>
            <w:r>
              <w:t xml:space="preserve"> </w:t>
            </w:r>
          </w:p>
        </w:tc>
        <w:tc>
          <w:tcPr>
            <w:tcW w:w="2264"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1</w:t>
            </w:r>
          </w:p>
        </w:tc>
        <w:tc>
          <w:tcPr>
            <w:tcW w:w="2267"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10</w:t>
            </w:r>
          </w:p>
        </w:tc>
      </w:tr>
      <w:tr w:rsidR="00C53F65">
        <w:trPr>
          <w:trHeight w:val="410"/>
        </w:trPr>
        <w:tc>
          <w:tcPr>
            <w:tcW w:w="23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238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MARE</w:t>
            </w:r>
            <w:r>
              <w:t xml:space="preserve"> </w:t>
            </w:r>
          </w:p>
        </w:tc>
        <w:tc>
          <w:tcPr>
            <w:tcW w:w="2264"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0,5</w:t>
            </w:r>
          </w:p>
        </w:tc>
        <w:tc>
          <w:tcPr>
            <w:tcW w:w="2267" w:type="dxa"/>
            <w:tcBorders>
              <w:top w:val="single" w:sz="8" w:space="0" w:color="000000"/>
              <w:left w:val="single" w:sz="8" w:space="0" w:color="000000"/>
              <w:bottom w:val="single" w:sz="7" w:space="0" w:color="BFBFBF"/>
              <w:right w:val="single" w:sz="8" w:space="0" w:color="000000"/>
            </w:tcBorders>
          </w:tcPr>
          <w:p w:rsidR="00C53F65" w:rsidRDefault="00B51A45">
            <w:pPr>
              <w:spacing w:after="0" w:line="276" w:lineRule="auto"/>
              <w:ind w:left="0" w:firstLine="0"/>
              <w:jc w:val="center"/>
            </w:pPr>
            <w:r>
              <w:t>10</w:t>
            </w:r>
          </w:p>
        </w:tc>
      </w:tr>
      <w:tr w:rsidR="00C53F65">
        <w:trPr>
          <w:trHeight w:val="379"/>
        </w:trPr>
        <w:tc>
          <w:tcPr>
            <w:tcW w:w="23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238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TOTAL</w:t>
            </w:r>
            <w:r>
              <w:t xml:space="preserve"> </w:t>
            </w:r>
          </w:p>
        </w:tc>
        <w:tc>
          <w:tcPr>
            <w:tcW w:w="2264"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2</w:t>
            </w:r>
          </w:p>
        </w:tc>
        <w:tc>
          <w:tcPr>
            <w:tcW w:w="2267" w:type="dxa"/>
            <w:tcBorders>
              <w:top w:val="single" w:sz="7" w:space="0" w:color="BFBFBF"/>
              <w:left w:val="single" w:sz="8" w:space="0" w:color="000000"/>
              <w:bottom w:val="single" w:sz="8" w:space="0" w:color="000000"/>
              <w:right w:val="single" w:sz="8" w:space="0" w:color="000000"/>
            </w:tcBorders>
            <w:shd w:val="clear" w:color="auto" w:fill="BFBFBF"/>
          </w:tcPr>
          <w:p w:rsidR="00C53F65" w:rsidRDefault="00B51A45">
            <w:pPr>
              <w:spacing w:after="0" w:line="276" w:lineRule="auto"/>
              <w:ind w:left="0" w:firstLine="0"/>
              <w:jc w:val="center"/>
            </w:pPr>
            <w:r>
              <w:t>39</w:t>
            </w:r>
          </w:p>
        </w:tc>
      </w:tr>
      <w:tr w:rsidR="00C53F65">
        <w:trPr>
          <w:trHeight w:val="556"/>
        </w:trPr>
        <w:tc>
          <w:tcPr>
            <w:tcW w:w="2360" w:type="dxa"/>
            <w:vMerge w:val="restart"/>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PRIMAR</w:t>
            </w:r>
            <w:r>
              <w:t xml:space="preserve"> </w:t>
            </w: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152" w:firstLine="0"/>
              <w:jc w:val="left"/>
            </w:pPr>
            <w:r>
              <w:rPr>
                <w:b/>
              </w:rPr>
              <w:t>PREGĂTITOARE</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t xml:space="preserve"> </w:t>
            </w:r>
            <w:r w:rsidR="00B51A45">
              <w:t>0,5</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t xml:space="preserve"> </w:t>
            </w:r>
            <w:r w:rsidR="00281490">
              <w:t>7</w:t>
            </w:r>
          </w:p>
        </w:tc>
      </w:tr>
      <w:tr w:rsidR="00C53F65">
        <w:trPr>
          <w:trHeight w:val="531"/>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I</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B51A45">
            <w:pPr>
              <w:spacing w:after="0" w:line="276" w:lineRule="auto"/>
              <w:ind w:left="0" w:firstLine="0"/>
              <w:jc w:val="center"/>
            </w:pPr>
            <w:r>
              <w:t>0,5</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281490">
            <w:pPr>
              <w:spacing w:after="0" w:line="276" w:lineRule="auto"/>
              <w:ind w:left="0" w:firstLine="0"/>
              <w:jc w:val="center"/>
            </w:pPr>
            <w:r>
              <w:t>9</w:t>
            </w:r>
          </w:p>
        </w:tc>
      </w:tr>
      <w:tr w:rsidR="00C53F65">
        <w:trPr>
          <w:trHeight w:val="533"/>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II</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281490">
            <w:pPr>
              <w:spacing w:after="0" w:line="276" w:lineRule="auto"/>
              <w:ind w:left="0" w:firstLine="0"/>
              <w:jc w:val="center"/>
            </w:pPr>
            <w:r>
              <w:t>0,5</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281490" w:rsidP="00952214">
            <w:pPr>
              <w:spacing w:after="0" w:line="276" w:lineRule="auto"/>
              <w:ind w:left="0" w:firstLine="0"/>
            </w:pPr>
            <w:r>
              <w:t xml:space="preserve">                 8</w:t>
            </w:r>
          </w:p>
        </w:tc>
      </w:tr>
      <w:tr w:rsidR="00C53F65">
        <w:trPr>
          <w:trHeight w:val="533"/>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III</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281490">
            <w:pPr>
              <w:spacing w:after="0" w:line="276" w:lineRule="auto"/>
              <w:ind w:left="0" w:firstLine="0"/>
              <w:jc w:val="center"/>
            </w:pPr>
            <w:r>
              <w:t>1</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281490">
            <w:pPr>
              <w:spacing w:after="0" w:line="276" w:lineRule="auto"/>
              <w:ind w:left="0" w:firstLine="0"/>
              <w:jc w:val="center"/>
            </w:pPr>
            <w:r>
              <w:t>19</w:t>
            </w:r>
          </w:p>
        </w:tc>
      </w:tr>
      <w:tr w:rsidR="00C53F65">
        <w:trPr>
          <w:trHeight w:val="542"/>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IV</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B51A45">
            <w:pPr>
              <w:spacing w:after="0" w:line="276" w:lineRule="auto"/>
              <w:ind w:left="0" w:firstLine="0"/>
              <w:jc w:val="center"/>
            </w:pPr>
            <w:r>
              <w:t>0,5</w:t>
            </w:r>
          </w:p>
        </w:tc>
        <w:tc>
          <w:tcPr>
            <w:tcW w:w="2267" w:type="dxa"/>
            <w:tcBorders>
              <w:top w:val="single" w:sz="8" w:space="0" w:color="000000"/>
              <w:left w:val="single" w:sz="8" w:space="0" w:color="000000"/>
              <w:bottom w:val="single" w:sz="7" w:space="0" w:color="BFBFBF"/>
              <w:right w:val="single" w:sz="8" w:space="0" w:color="000000"/>
            </w:tcBorders>
            <w:vAlign w:val="center"/>
          </w:tcPr>
          <w:p w:rsidR="00C53F65" w:rsidRDefault="00281490">
            <w:pPr>
              <w:spacing w:after="0" w:line="276" w:lineRule="auto"/>
              <w:ind w:left="0" w:firstLine="0"/>
              <w:jc w:val="center"/>
            </w:pPr>
            <w:r>
              <w:t>5</w:t>
            </w:r>
          </w:p>
        </w:tc>
      </w:tr>
      <w:tr w:rsidR="00C53F65">
        <w:trPr>
          <w:trHeight w:val="475"/>
        </w:trPr>
        <w:tc>
          <w:tcPr>
            <w:tcW w:w="0" w:type="auto"/>
            <w:vMerge/>
            <w:tcBorders>
              <w:top w:val="nil"/>
              <w:left w:val="single" w:sz="8" w:space="0" w:color="000000"/>
              <w:bottom w:val="single" w:sz="8" w:space="0" w:color="000000"/>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rPr>
              <w:t>TOTAL</w:t>
            </w:r>
            <w:r>
              <w:t xml:space="preserve"> </w:t>
            </w:r>
          </w:p>
        </w:tc>
        <w:tc>
          <w:tcPr>
            <w:tcW w:w="2264" w:type="dxa"/>
            <w:tcBorders>
              <w:top w:val="single" w:sz="8" w:space="0" w:color="000000"/>
              <w:left w:val="single" w:sz="8" w:space="0" w:color="000000"/>
              <w:bottom w:val="single" w:sz="8" w:space="0" w:color="000000"/>
              <w:right w:val="single" w:sz="8" w:space="0" w:color="000000"/>
            </w:tcBorders>
          </w:tcPr>
          <w:p w:rsidR="00C53F65" w:rsidRDefault="00B51A45">
            <w:pPr>
              <w:spacing w:after="0" w:line="276" w:lineRule="auto"/>
              <w:ind w:left="0" w:firstLine="0"/>
              <w:jc w:val="center"/>
            </w:pPr>
            <w:r>
              <w:t>3</w:t>
            </w:r>
          </w:p>
        </w:tc>
        <w:tc>
          <w:tcPr>
            <w:tcW w:w="2267" w:type="dxa"/>
            <w:tcBorders>
              <w:top w:val="single" w:sz="7" w:space="0" w:color="BFBFBF"/>
              <w:left w:val="single" w:sz="8" w:space="0" w:color="000000"/>
              <w:bottom w:val="single" w:sz="8" w:space="0" w:color="000000"/>
              <w:right w:val="single" w:sz="8" w:space="0" w:color="000000"/>
            </w:tcBorders>
            <w:shd w:val="clear" w:color="auto" w:fill="BFBFBF"/>
          </w:tcPr>
          <w:p w:rsidR="00C53F65" w:rsidRDefault="00281490">
            <w:pPr>
              <w:spacing w:after="0" w:line="276" w:lineRule="auto"/>
              <w:ind w:left="0" w:firstLine="0"/>
              <w:jc w:val="center"/>
            </w:pPr>
            <w:r>
              <w:t>48</w:t>
            </w:r>
          </w:p>
        </w:tc>
      </w:tr>
      <w:tr w:rsidR="00C53F65">
        <w:trPr>
          <w:trHeight w:val="561"/>
        </w:trPr>
        <w:tc>
          <w:tcPr>
            <w:tcW w:w="2360" w:type="dxa"/>
            <w:vMerge w:val="restart"/>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GIMNAZIAL</w:t>
            </w:r>
            <w:r>
              <w:t xml:space="preserve"> </w:t>
            </w: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V</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B51A45">
            <w:pPr>
              <w:spacing w:after="0" w:line="276" w:lineRule="auto"/>
              <w:ind w:left="0" w:firstLine="0"/>
              <w:jc w:val="center"/>
            </w:pPr>
            <w:r>
              <w:t>1</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B51A45">
            <w:pPr>
              <w:spacing w:after="0" w:line="276" w:lineRule="auto"/>
              <w:ind w:left="745" w:firstLine="0"/>
              <w:jc w:val="left"/>
            </w:pPr>
            <w:r>
              <w:t>10</w:t>
            </w:r>
          </w:p>
        </w:tc>
      </w:tr>
      <w:tr w:rsidR="00C53F65">
        <w:trPr>
          <w:trHeight w:val="550"/>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VI</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281490">
            <w:pPr>
              <w:spacing w:after="0" w:line="276" w:lineRule="auto"/>
              <w:ind w:left="0" w:firstLine="0"/>
              <w:jc w:val="center"/>
            </w:pPr>
            <w:r>
              <w:t>0,5</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B51A45">
            <w:pPr>
              <w:spacing w:after="0" w:line="276" w:lineRule="auto"/>
              <w:ind w:left="778" w:firstLine="0"/>
              <w:jc w:val="left"/>
            </w:pPr>
            <w:r>
              <w:t>8</w:t>
            </w:r>
          </w:p>
        </w:tc>
      </w:tr>
      <w:tr w:rsidR="00C53F65">
        <w:trPr>
          <w:trHeight w:val="531"/>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VII</w:t>
            </w:r>
            <w:r>
              <w:t xml:space="preserve"> </w:t>
            </w:r>
          </w:p>
        </w:tc>
        <w:tc>
          <w:tcPr>
            <w:tcW w:w="2264" w:type="dxa"/>
            <w:tcBorders>
              <w:top w:val="single" w:sz="8" w:space="0" w:color="000000"/>
              <w:left w:val="single" w:sz="8" w:space="0" w:color="000000"/>
              <w:bottom w:val="single" w:sz="8" w:space="0" w:color="000000"/>
              <w:right w:val="single" w:sz="8" w:space="0" w:color="000000"/>
            </w:tcBorders>
            <w:vAlign w:val="center"/>
          </w:tcPr>
          <w:p w:rsidR="00C53F65" w:rsidRDefault="002C43C6" w:rsidP="00952214">
            <w:pPr>
              <w:spacing w:after="0" w:line="276" w:lineRule="auto"/>
              <w:ind w:left="0" w:firstLine="0"/>
            </w:pPr>
            <w:r>
              <w:t xml:space="preserve"> </w:t>
            </w:r>
            <w:r w:rsidR="00281490">
              <w:t xml:space="preserve">               0,5</w:t>
            </w:r>
          </w:p>
        </w:tc>
        <w:tc>
          <w:tcPr>
            <w:tcW w:w="2267" w:type="dxa"/>
            <w:tcBorders>
              <w:top w:val="single" w:sz="8" w:space="0" w:color="000000"/>
              <w:left w:val="single" w:sz="8" w:space="0" w:color="000000"/>
              <w:bottom w:val="single" w:sz="8" w:space="0" w:color="000000"/>
              <w:right w:val="single" w:sz="8" w:space="0" w:color="000000"/>
            </w:tcBorders>
            <w:vAlign w:val="center"/>
          </w:tcPr>
          <w:p w:rsidR="00C53F65" w:rsidRDefault="00952214">
            <w:pPr>
              <w:spacing w:after="0" w:line="276" w:lineRule="auto"/>
              <w:ind w:left="0" w:firstLine="0"/>
              <w:jc w:val="left"/>
            </w:pPr>
            <w:r>
              <w:t xml:space="preserve">             </w:t>
            </w:r>
            <w:r w:rsidR="002C43C6">
              <w:t xml:space="preserve"> </w:t>
            </w:r>
            <w:r w:rsidR="00281490">
              <w:t>4</w:t>
            </w:r>
          </w:p>
        </w:tc>
      </w:tr>
      <w:tr w:rsidR="00C53F65">
        <w:trPr>
          <w:trHeight w:val="543"/>
        </w:trPr>
        <w:tc>
          <w:tcPr>
            <w:tcW w:w="0" w:type="auto"/>
            <w:vMerge/>
            <w:tcBorders>
              <w:top w:val="nil"/>
              <w:left w:val="single" w:sz="8" w:space="0" w:color="000000"/>
              <w:bottom w:val="nil"/>
              <w:right w:val="single" w:sz="8" w:space="0" w:color="000000"/>
            </w:tcBorders>
          </w:tcPr>
          <w:p w:rsidR="00C53F65" w:rsidRDefault="00C53F65">
            <w:pPr>
              <w:spacing w:after="0" w:line="276" w:lineRule="auto"/>
              <w:ind w:left="0" w:firstLine="0"/>
              <w:jc w:val="left"/>
            </w:pPr>
          </w:p>
        </w:tc>
        <w:tc>
          <w:tcPr>
            <w:tcW w:w="2381" w:type="dxa"/>
            <w:tcBorders>
              <w:top w:val="single" w:sz="8" w:space="0" w:color="000000"/>
              <w:left w:val="single" w:sz="8" w:space="0" w:color="000000"/>
              <w:bottom w:val="single" w:sz="4" w:space="0" w:color="000000"/>
              <w:right w:val="single" w:sz="8" w:space="0" w:color="000000"/>
            </w:tcBorders>
            <w:vAlign w:val="center"/>
          </w:tcPr>
          <w:p w:rsidR="00C53F65" w:rsidRDefault="002C43C6">
            <w:pPr>
              <w:spacing w:after="0" w:line="276" w:lineRule="auto"/>
              <w:ind w:left="0" w:firstLine="0"/>
              <w:jc w:val="center"/>
            </w:pPr>
            <w:r>
              <w:rPr>
                <w:b/>
              </w:rPr>
              <w:t>VIII</w:t>
            </w:r>
            <w:r>
              <w:t xml:space="preserve"> </w:t>
            </w:r>
          </w:p>
        </w:tc>
        <w:tc>
          <w:tcPr>
            <w:tcW w:w="2264" w:type="dxa"/>
            <w:tcBorders>
              <w:top w:val="single" w:sz="8" w:space="0" w:color="000000"/>
              <w:left w:val="single" w:sz="8" w:space="0" w:color="000000"/>
              <w:bottom w:val="single" w:sz="4" w:space="0" w:color="000000"/>
              <w:right w:val="single" w:sz="8" w:space="0" w:color="000000"/>
            </w:tcBorders>
            <w:vAlign w:val="center"/>
          </w:tcPr>
          <w:p w:rsidR="00C53F65" w:rsidRDefault="00281490">
            <w:pPr>
              <w:spacing w:after="0" w:line="276" w:lineRule="auto"/>
              <w:ind w:left="0" w:firstLine="0"/>
              <w:jc w:val="center"/>
            </w:pPr>
            <w:r>
              <w:t>1</w:t>
            </w:r>
          </w:p>
        </w:tc>
        <w:tc>
          <w:tcPr>
            <w:tcW w:w="2267" w:type="dxa"/>
            <w:tcBorders>
              <w:top w:val="single" w:sz="8" w:space="0" w:color="000000"/>
              <w:left w:val="single" w:sz="8" w:space="0" w:color="000000"/>
              <w:bottom w:val="single" w:sz="7" w:space="0" w:color="BFBFBF"/>
              <w:right w:val="single" w:sz="8" w:space="0" w:color="000000"/>
            </w:tcBorders>
            <w:vAlign w:val="center"/>
          </w:tcPr>
          <w:p w:rsidR="00C53F65" w:rsidRDefault="00952214">
            <w:pPr>
              <w:spacing w:after="0" w:line="276" w:lineRule="auto"/>
              <w:ind w:left="0" w:firstLine="0"/>
              <w:jc w:val="left"/>
            </w:pPr>
            <w:r>
              <w:t xml:space="preserve">             </w:t>
            </w:r>
            <w:r w:rsidR="00281490">
              <w:t>1</w:t>
            </w:r>
          </w:p>
        </w:tc>
      </w:tr>
      <w:tr w:rsidR="00C53F65">
        <w:trPr>
          <w:trHeight w:val="516"/>
        </w:trPr>
        <w:tc>
          <w:tcPr>
            <w:tcW w:w="0" w:type="auto"/>
            <w:vMerge/>
            <w:tcBorders>
              <w:top w:val="nil"/>
              <w:left w:val="single" w:sz="8" w:space="0" w:color="000000"/>
              <w:bottom w:val="single" w:sz="8" w:space="0" w:color="000000"/>
              <w:right w:val="single" w:sz="8" w:space="0" w:color="000000"/>
            </w:tcBorders>
          </w:tcPr>
          <w:p w:rsidR="00C53F65" w:rsidRDefault="00C53F65">
            <w:pPr>
              <w:spacing w:after="0" w:line="276" w:lineRule="auto"/>
              <w:ind w:left="0" w:firstLine="0"/>
              <w:jc w:val="left"/>
            </w:pPr>
          </w:p>
        </w:tc>
        <w:tc>
          <w:tcPr>
            <w:tcW w:w="2381" w:type="dxa"/>
            <w:tcBorders>
              <w:top w:val="single" w:sz="4" w:space="0" w:color="000000"/>
              <w:left w:val="single" w:sz="8" w:space="0" w:color="000000"/>
              <w:bottom w:val="single" w:sz="8" w:space="0" w:color="000000"/>
              <w:right w:val="single" w:sz="8" w:space="0" w:color="000000"/>
            </w:tcBorders>
            <w:vAlign w:val="center"/>
          </w:tcPr>
          <w:p w:rsidR="00C53F65" w:rsidRDefault="002C43C6">
            <w:pPr>
              <w:spacing w:after="0" w:line="276" w:lineRule="auto"/>
              <w:ind w:left="0" w:firstLine="0"/>
              <w:jc w:val="center"/>
            </w:pPr>
            <w:r>
              <w:rPr>
                <w:b/>
              </w:rPr>
              <w:t>TOTAL</w:t>
            </w:r>
            <w:r>
              <w:t xml:space="preserve"> </w:t>
            </w:r>
          </w:p>
        </w:tc>
        <w:tc>
          <w:tcPr>
            <w:tcW w:w="2264" w:type="dxa"/>
            <w:tcBorders>
              <w:top w:val="single" w:sz="4" w:space="0" w:color="000000"/>
              <w:left w:val="single" w:sz="8" w:space="0" w:color="000000"/>
              <w:bottom w:val="single" w:sz="8" w:space="0" w:color="000000"/>
              <w:right w:val="single" w:sz="8" w:space="0" w:color="000000"/>
            </w:tcBorders>
            <w:vAlign w:val="center"/>
          </w:tcPr>
          <w:p w:rsidR="00C53F65" w:rsidRDefault="00B51A45">
            <w:pPr>
              <w:spacing w:after="0" w:line="276" w:lineRule="auto"/>
              <w:ind w:left="0" w:firstLine="0"/>
              <w:jc w:val="center"/>
            </w:pPr>
            <w:r>
              <w:t>2</w:t>
            </w:r>
          </w:p>
        </w:tc>
        <w:tc>
          <w:tcPr>
            <w:tcW w:w="2267" w:type="dxa"/>
            <w:tcBorders>
              <w:top w:val="single" w:sz="7" w:space="0" w:color="BFBFBF"/>
              <w:left w:val="single" w:sz="8" w:space="0" w:color="000000"/>
              <w:bottom w:val="double" w:sz="9" w:space="0" w:color="BFBFBF"/>
              <w:right w:val="single" w:sz="8" w:space="0" w:color="000000"/>
            </w:tcBorders>
            <w:shd w:val="clear" w:color="auto" w:fill="BFBFBF"/>
            <w:vAlign w:val="center"/>
          </w:tcPr>
          <w:p w:rsidR="00C53F65" w:rsidRDefault="00281490">
            <w:pPr>
              <w:spacing w:after="0" w:line="276" w:lineRule="auto"/>
              <w:ind w:left="0" w:firstLine="0"/>
              <w:jc w:val="center"/>
            </w:pPr>
            <w:r>
              <w:t>23</w:t>
            </w:r>
          </w:p>
        </w:tc>
      </w:tr>
      <w:tr w:rsidR="00C53F65">
        <w:trPr>
          <w:trHeight w:val="394"/>
        </w:trPr>
        <w:tc>
          <w:tcPr>
            <w:tcW w:w="4741" w:type="dxa"/>
            <w:gridSpan w:val="2"/>
            <w:tcBorders>
              <w:top w:val="single" w:sz="8" w:space="0" w:color="000000"/>
              <w:left w:val="single" w:sz="8" w:space="0" w:color="000000"/>
              <w:bottom w:val="single" w:sz="9" w:space="0" w:color="000000"/>
              <w:right w:val="single" w:sz="8" w:space="0" w:color="000000"/>
            </w:tcBorders>
          </w:tcPr>
          <w:p w:rsidR="00C53F65" w:rsidRDefault="002C43C6">
            <w:pPr>
              <w:spacing w:after="0" w:line="276" w:lineRule="auto"/>
              <w:ind w:left="0" w:firstLine="0"/>
              <w:jc w:val="center"/>
            </w:pPr>
            <w:r>
              <w:rPr>
                <w:b/>
                <w:color w:val="FF0000"/>
              </w:rPr>
              <w:t>TOTAL</w:t>
            </w:r>
            <w:r>
              <w:t xml:space="preserve"> </w:t>
            </w:r>
          </w:p>
        </w:tc>
        <w:tc>
          <w:tcPr>
            <w:tcW w:w="2264" w:type="dxa"/>
            <w:tcBorders>
              <w:top w:val="single" w:sz="8" w:space="0" w:color="000000"/>
              <w:left w:val="single" w:sz="8" w:space="0" w:color="000000"/>
              <w:bottom w:val="single" w:sz="9" w:space="0" w:color="000000"/>
              <w:right w:val="single" w:sz="8" w:space="0" w:color="000000"/>
            </w:tcBorders>
          </w:tcPr>
          <w:p w:rsidR="00C53F65" w:rsidRDefault="00B51A45">
            <w:pPr>
              <w:spacing w:after="0" w:line="276" w:lineRule="auto"/>
              <w:ind w:left="0" w:firstLine="0"/>
              <w:jc w:val="center"/>
            </w:pPr>
            <w:r>
              <w:t>7</w:t>
            </w:r>
          </w:p>
        </w:tc>
        <w:tc>
          <w:tcPr>
            <w:tcW w:w="2267" w:type="dxa"/>
            <w:tcBorders>
              <w:top w:val="double" w:sz="9" w:space="0" w:color="BFBFBF"/>
              <w:left w:val="single" w:sz="8" w:space="0" w:color="000000"/>
              <w:bottom w:val="single" w:sz="9" w:space="0" w:color="000000"/>
              <w:right w:val="single" w:sz="8" w:space="0" w:color="000000"/>
            </w:tcBorders>
            <w:shd w:val="clear" w:color="auto" w:fill="BFBFBF"/>
          </w:tcPr>
          <w:p w:rsidR="00C53F65" w:rsidRDefault="00281490">
            <w:pPr>
              <w:spacing w:after="0" w:line="276" w:lineRule="auto"/>
              <w:ind w:left="0" w:firstLine="0"/>
              <w:jc w:val="center"/>
            </w:pPr>
            <w:r>
              <w:t>110</w:t>
            </w:r>
          </w:p>
        </w:tc>
      </w:tr>
    </w:tbl>
    <w:p w:rsidR="00C53F65" w:rsidRDefault="00C53F65" w:rsidP="00952214">
      <w:pPr>
        <w:spacing w:after="0" w:line="240" w:lineRule="auto"/>
        <w:ind w:left="0" w:firstLine="0"/>
        <w:jc w:val="left"/>
      </w:pPr>
    </w:p>
    <w:p w:rsidR="00C53F65" w:rsidRDefault="002C43C6">
      <w:pPr>
        <w:pStyle w:val="Heading1"/>
        <w:spacing w:after="16"/>
        <w:ind w:left="101"/>
      </w:pPr>
      <w:r>
        <w:t>2.</w:t>
      </w:r>
      <w:r>
        <w:rPr>
          <w:rFonts w:ascii="Arial" w:eastAsia="Arial" w:hAnsi="Arial" w:cs="Arial"/>
        </w:rPr>
        <w:t xml:space="preserve"> </w:t>
      </w:r>
      <w:r>
        <w:t xml:space="preserve">Promovabilitatea </w:t>
      </w:r>
      <w:r>
        <w:rPr>
          <w:b w:val="0"/>
          <w:sz w:val="20"/>
        </w:rPr>
        <w:t xml:space="preserve"> </w:t>
      </w:r>
      <w:r>
        <w:rPr>
          <w:b w:val="0"/>
        </w:rPr>
        <w:t xml:space="preserve"> </w:t>
      </w:r>
    </w:p>
    <w:p w:rsidR="00C53F65" w:rsidRDefault="002C43C6">
      <w:pPr>
        <w:spacing w:after="37" w:line="276" w:lineRule="auto"/>
        <w:ind w:left="91" w:firstLine="0"/>
        <w:jc w:val="left"/>
      </w:pPr>
      <w:r>
        <w:t xml:space="preserve"> </w:t>
      </w:r>
    </w:p>
    <w:tbl>
      <w:tblPr>
        <w:tblStyle w:val="TableGrid"/>
        <w:tblW w:w="7247" w:type="dxa"/>
        <w:tblInd w:w="82" w:type="dxa"/>
        <w:tblCellMar>
          <w:left w:w="113" w:type="dxa"/>
          <w:right w:w="125" w:type="dxa"/>
        </w:tblCellMar>
        <w:tblLook w:val="04A0" w:firstRow="1" w:lastRow="0" w:firstColumn="1" w:lastColumn="0" w:noHBand="0" w:noVBand="1"/>
      </w:tblPr>
      <w:tblGrid>
        <w:gridCol w:w="1617"/>
        <w:gridCol w:w="1803"/>
        <w:gridCol w:w="1892"/>
        <w:gridCol w:w="1935"/>
      </w:tblGrid>
      <w:tr w:rsidR="004155DE" w:rsidTr="004155DE">
        <w:trPr>
          <w:trHeight w:val="826"/>
        </w:trPr>
        <w:tc>
          <w:tcPr>
            <w:tcW w:w="1617" w:type="dxa"/>
            <w:tcBorders>
              <w:top w:val="single" w:sz="8" w:space="0" w:color="000000"/>
              <w:left w:val="single" w:sz="8" w:space="0" w:color="000000"/>
              <w:bottom w:val="single" w:sz="6" w:space="0" w:color="000000"/>
              <w:right w:val="single" w:sz="6" w:space="0" w:color="000000"/>
            </w:tcBorders>
          </w:tcPr>
          <w:p w:rsidR="004155DE" w:rsidRDefault="004155DE">
            <w:pPr>
              <w:spacing w:after="181" w:line="240" w:lineRule="auto"/>
              <w:ind w:left="0" w:firstLine="0"/>
              <w:jc w:val="center"/>
            </w:pPr>
            <w:r>
              <w:rPr>
                <w:b/>
              </w:rPr>
              <w:t xml:space="preserve">NIVEL </w:t>
            </w:r>
          </w:p>
          <w:p w:rsidR="004155DE" w:rsidRDefault="004155DE">
            <w:pPr>
              <w:spacing w:after="0" w:line="276" w:lineRule="auto"/>
              <w:ind w:left="0" w:firstLine="0"/>
              <w:jc w:val="left"/>
            </w:pPr>
            <w:r>
              <w:rPr>
                <w:b/>
              </w:rPr>
              <w:t xml:space="preserve">  </w:t>
            </w:r>
          </w:p>
        </w:tc>
        <w:tc>
          <w:tcPr>
            <w:tcW w:w="1803" w:type="dxa"/>
            <w:tcBorders>
              <w:top w:val="single" w:sz="8" w:space="0" w:color="000000"/>
              <w:left w:val="single" w:sz="6" w:space="0" w:color="000000"/>
              <w:bottom w:val="single" w:sz="6" w:space="0" w:color="000000"/>
              <w:right w:val="single" w:sz="6" w:space="0" w:color="000000"/>
            </w:tcBorders>
          </w:tcPr>
          <w:p w:rsidR="004155DE" w:rsidRDefault="004155DE">
            <w:pPr>
              <w:spacing w:after="0" w:line="276" w:lineRule="auto"/>
              <w:ind w:left="360" w:firstLine="127"/>
              <w:jc w:val="left"/>
            </w:pPr>
            <w:r>
              <w:rPr>
                <w:b/>
              </w:rPr>
              <w:t xml:space="preserve">Elevi înscriși </w:t>
            </w:r>
          </w:p>
        </w:tc>
        <w:tc>
          <w:tcPr>
            <w:tcW w:w="1892" w:type="dxa"/>
            <w:tcBorders>
              <w:top w:val="single" w:sz="8" w:space="0" w:color="000000"/>
              <w:left w:val="single" w:sz="6" w:space="0" w:color="000000"/>
              <w:bottom w:val="single" w:sz="6" w:space="0" w:color="000000"/>
              <w:right w:val="single" w:sz="6" w:space="0" w:color="000000"/>
            </w:tcBorders>
          </w:tcPr>
          <w:p w:rsidR="004155DE" w:rsidRDefault="004155DE">
            <w:pPr>
              <w:spacing w:after="0" w:line="276" w:lineRule="auto"/>
              <w:ind w:left="437" w:firstLine="96"/>
              <w:jc w:val="left"/>
            </w:pPr>
            <w:r>
              <w:rPr>
                <w:b/>
              </w:rPr>
              <w:t xml:space="preserve">Elevi rămași </w:t>
            </w:r>
          </w:p>
        </w:tc>
        <w:tc>
          <w:tcPr>
            <w:tcW w:w="1935" w:type="dxa"/>
            <w:tcBorders>
              <w:top w:val="single" w:sz="8" w:space="0" w:color="000000"/>
              <w:left w:val="single" w:sz="6" w:space="0" w:color="000000"/>
              <w:bottom w:val="single" w:sz="6" w:space="0" w:color="000000"/>
              <w:right w:val="single" w:sz="6" w:space="0" w:color="000000"/>
            </w:tcBorders>
          </w:tcPr>
          <w:p w:rsidR="004155DE" w:rsidRDefault="004155DE">
            <w:pPr>
              <w:spacing w:after="0" w:line="276" w:lineRule="auto"/>
              <w:ind w:left="278" w:firstLine="276"/>
              <w:jc w:val="left"/>
            </w:pPr>
            <w:r>
              <w:rPr>
                <w:b/>
              </w:rPr>
              <w:t xml:space="preserve">Elevi promovați </w:t>
            </w:r>
          </w:p>
        </w:tc>
      </w:tr>
      <w:tr w:rsidR="004155DE" w:rsidTr="004155DE">
        <w:trPr>
          <w:trHeight w:val="420"/>
        </w:trPr>
        <w:tc>
          <w:tcPr>
            <w:tcW w:w="1617" w:type="dxa"/>
            <w:tcBorders>
              <w:top w:val="single" w:sz="6" w:space="0" w:color="000000"/>
              <w:left w:val="single" w:sz="8" w:space="0" w:color="000000"/>
              <w:bottom w:val="single" w:sz="6" w:space="0" w:color="000000"/>
              <w:right w:val="single" w:sz="6" w:space="0" w:color="000000"/>
            </w:tcBorders>
          </w:tcPr>
          <w:p w:rsidR="004155DE" w:rsidRDefault="004155DE">
            <w:pPr>
              <w:spacing w:after="0" w:line="276" w:lineRule="auto"/>
              <w:ind w:left="0" w:firstLine="0"/>
              <w:jc w:val="center"/>
            </w:pPr>
            <w:r>
              <w:rPr>
                <w:b/>
                <w:sz w:val="22"/>
              </w:rPr>
              <w:t>PRIMAR</w:t>
            </w:r>
            <w:r>
              <w:rPr>
                <w:b/>
              </w:rPr>
              <w:t xml:space="preserve"> </w:t>
            </w:r>
          </w:p>
        </w:tc>
        <w:tc>
          <w:tcPr>
            <w:tcW w:w="1803" w:type="dxa"/>
            <w:tcBorders>
              <w:top w:val="single" w:sz="6" w:space="0" w:color="000000"/>
              <w:left w:val="single" w:sz="6" w:space="0" w:color="000000"/>
              <w:bottom w:val="single" w:sz="6" w:space="0" w:color="000000"/>
              <w:right w:val="single" w:sz="6" w:space="0" w:color="000000"/>
            </w:tcBorders>
          </w:tcPr>
          <w:p w:rsidR="004155DE" w:rsidRDefault="000077C9">
            <w:pPr>
              <w:spacing w:after="0" w:line="276" w:lineRule="auto"/>
              <w:ind w:left="0" w:firstLine="0"/>
              <w:jc w:val="center"/>
            </w:pPr>
            <w:r>
              <w:t>48</w:t>
            </w:r>
          </w:p>
        </w:tc>
        <w:tc>
          <w:tcPr>
            <w:tcW w:w="1892" w:type="dxa"/>
            <w:tcBorders>
              <w:top w:val="single" w:sz="6" w:space="0" w:color="000000"/>
              <w:left w:val="single" w:sz="6" w:space="0" w:color="000000"/>
              <w:bottom w:val="single" w:sz="6" w:space="0" w:color="000000"/>
              <w:right w:val="single" w:sz="6" w:space="0" w:color="000000"/>
            </w:tcBorders>
          </w:tcPr>
          <w:p w:rsidR="004155DE" w:rsidRDefault="000077C9">
            <w:pPr>
              <w:spacing w:after="0" w:line="276" w:lineRule="auto"/>
              <w:ind w:left="0" w:firstLine="0"/>
              <w:jc w:val="center"/>
            </w:pPr>
            <w:r>
              <w:t>51</w:t>
            </w:r>
          </w:p>
        </w:tc>
        <w:tc>
          <w:tcPr>
            <w:tcW w:w="1935" w:type="dxa"/>
            <w:tcBorders>
              <w:top w:val="single" w:sz="6" w:space="0" w:color="000000"/>
              <w:left w:val="single" w:sz="6" w:space="0" w:color="000000"/>
              <w:bottom w:val="single" w:sz="6" w:space="0" w:color="000000"/>
              <w:right w:val="single" w:sz="6" w:space="0" w:color="000000"/>
            </w:tcBorders>
          </w:tcPr>
          <w:p w:rsidR="004155DE" w:rsidRDefault="000077C9">
            <w:pPr>
              <w:spacing w:after="0" w:line="276" w:lineRule="auto"/>
              <w:ind w:left="0" w:firstLine="0"/>
              <w:jc w:val="center"/>
            </w:pPr>
            <w:r>
              <w:t>51</w:t>
            </w:r>
          </w:p>
        </w:tc>
      </w:tr>
      <w:tr w:rsidR="004155DE" w:rsidTr="004155DE">
        <w:trPr>
          <w:trHeight w:val="365"/>
        </w:trPr>
        <w:tc>
          <w:tcPr>
            <w:tcW w:w="1617" w:type="dxa"/>
            <w:tcBorders>
              <w:top w:val="single" w:sz="6" w:space="0" w:color="000000"/>
              <w:left w:val="single" w:sz="8" w:space="0" w:color="000000"/>
              <w:bottom w:val="single" w:sz="6" w:space="0" w:color="000000"/>
              <w:right w:val="single" w:sz="6" w:space="0" w:color="000000"/>
            </w:tcBorders>
          </w:tcPr>
          <w:p w:rsidR="004155DE" w:rsidRDefault="004155DE">
            <w:pPr>
              <w:spacing w:after="0" w:line="276" w:lineRule="auto"/>
              <w:ind w:left="0" w:firstLine="0"/>
            </w:pPr>
            <w:r>
              <w:rPr>
                <w:b/>
                <w:sz w:val="22"/>
              </w:rPr>
              <w:t>GIMNAZIAL</w:t>
            </w:r>
            <w:r>
              <w:rPr>
                <w:b/>
              </w:rPr>
              <w:t xml:space="preserve"> </w:t>
            </w:r>
          </w:p>
        </w:tc>
        <w:tc>
          <w:tcPr>
            <w:tcW w:w="1803" w:type="dxa"/>
            <w:tcBorders>
              <w:top w:val="single" w:sz="6" w:space="0" w:color="000000"/>
              <w:left w:val="single" w:sz="6" w:space="0" w:color="000000"/>
              <w:bottom w:val="single" w:sz="6" w:space="0" w:color="000000"/>
              <w:right w:val="single" w:sz="6" w:space="0" w:color="000000"/>
            </w:tcBorders>
          </w:tcPr>
          <w:p w:rsidR="004155DE" w:rsidRDefault="000077C9">
            <w:pPr>
              <w:spacing w:after="0" w:line="276" w:lineRule="auto"/>
              <w:ind w:left="0" w:firstLine="0"/>
              <w:jc w:val="center"/>
            </w:pPr>
            <w:r>
              <w:t>23</w:t>
            </w:r>
          </w:p>
        </w:tc>
        <w:tc>
          <w:tcPr>
            <w:tcW w:w="1892" w:type="dxa"/>
            <w:tcBorders>
              <w:top w:val="single" w:sz="6" w:space="0" w:color="000000"/>
              <w:left w:val="single" w:sz="6" w:space="0" w:color="000000"/>
              <w:bottom w:val="single" w:sz="6" w:space="0" w:color="000000"/>
              <w:right w:val="single" w:sz="6" w:space="0" w:color="000000"/>
            </w:tcBorders>
          </w:tcPr>
          <w:p w:rsidR="004155DE" w:rsidRDefault="000077C9">
            <w:pPr>
              <w:spacing w:after="0" w:line="276" w:lineRule="auto"/>
              <w:ind w:left="0" w:firstLine="0"/>
              <w:jc w:val="center"/>
            </w:pPr>
            <w:r>
              <w:t>24</w:t>
            </w:r>
          </w:p>
        </w:tc>
        <w:tc>
          <w:tcPr>
            <w:tcW w:w="1935" w:type="dxa"/>
            <w:tcBorders>
              <w:top w:val="single" w:sz="6" w:space="0" w:color="000000"/>
              <w:left w:val="single" w:sz="6" w:space="0" w:color="000000"/>
              <w:bottom w:val="single" w:sz="6" w:space="0" w:color="000000"/>
              <w:right w:val="single" w:sz="6" w:space="0" w:color="000000"/>
            </w:tcBorders>
          </w:tcPr>
          <w:p w:rsidR="004155DE" w:rsidRDefault="000077C9">
            <w:pPr>
              <w:spacing w:after="0" w:line="276" w:lineRule="auto"/>
              <w:ind w:left="0" w:firstLine="0"/>
              <w:jc w:val="center"/>
            </w:pPr>
            <w:r>
              <w:t>22</w:t>
            </w:r>
          </w:p>
        </w:tc>
      </w:tr>
      <w:tr w:rsidR="004155DE" w:rsidTr="004155DE">
        <w:trPr>
          <w:trHeight w:val="439"/>
        </w:trPr>
        <w:tc>
          <w:tcPr>
            <w:tcW w:w="1617" w:type="dxa"/>
            <w:tcBorders>
              <w:top w:val="single" w:sz="6" w:space="0" w:color="000000"/>
              <w:left w:val="single" w:sz="8" w:space="0" w:color="000000"/>
              <w:bottom w:val="single" w:sz="8" w:space="0" w:color="000000"/>
              <w:right w:val="single" w:sz="6" w:space="0" w:color="000000"/>
            </w:tcBorders>
          </w:tcPr>
          <w:p w:rsidR="004155DE" w:rsidRDefault="004155DE">
            <w:pPr>
              <w:spacing w:after="0" w:line="276" w:lineRule="auto"/>
              <w:ind w:left="0" w:firstLine="0"/>
              <w:jc w:val="center"/>
            </w:pPr>
            <w:r>
              <w:rPr>
                <w:b/>
                <w:color w:val="FF0000"/>
                <w:sz w:val="22"/>
              </w:rPr>
              <w:t>TOTAL</w:t>
            </w:r>
            <w:r>
              <w:rPr>
                <w:b/>
              </w:rPr>
              <w:t xml:space="preserve"> </w:t>
            </w:r>
          </w:p>
        </w:tc>
        <w:tc>
          <w:tcPr>
            <w:tcW w:w="1803" w:type="dxa"/>
            <w:tcBorders>
              <w:top w:val="single" w:sz="6" w:space="0" w:color="000000"/>
              <w:left w:val="single" w:sz="6" w:space="0" w:color="000000"/>
              <w:bottom w:val="single" w:sz="8" w:space="0" w:color="000000"/>
              <w:right w:val="single" w:sz="6" w:space="0" w:color="000000"/>
            </w:tcBorders>
          </w:tcPr>
          <w:p w:rsidR="004155DE" w:rsidRDefault="004155DE">
            <w:pPr>
              <w:spacing w:after="0" w:line="276" w:lineRule="auto"/>
              <w:ind w:left="0" w:firstLine="0"/>
              <w:jc w:val="center"/>
            </w:pPr>
          </w:p>
        </w:tc>
        <w:tc>
          <w:tcPr>
            <w:tcW w:w="1892" w:type="dxa"/>
            <w:tcBorders>
              <w:top w:val="single" w:sz="6" w:space="0" w:color="000000"/>
              <w:left w:val="single" w:sz="6" w:space="0" w:color="000000"/>
              <w:bottom w:val="single" w:sz="8" w:space="0" w:color="000000"/>
              <w:right w:val="single" w:sz="6" w:space="0" w:color="000000"/>
            </w:tcBorders>
          </w:tcPr>
          <w:p w:rsidR="004155DE" w:rsidRDefault="004155DE">
            <w:pPr>
              <w:spacing w:after="0" w:line="276" w:lineRule="auto"/>
              <w:ind w:left="0" w:firstLine="0"/>
              <w:jc w:val="center"/>
            </w:pPr>
          </w:p>
        </w:tc>
        <w:tc>
          <w:tcPr>
            <w:tcW w:w="1935" w:type="dxa"/>
            <w:tcBorders>
              <w:top w:val="single" w:sz="6" w:space="0" w:color="000000"/>
              <w:left w:val="single" w:sz="6" w:space="0" w:color="000000"/>
              <w:bottom w:val="single" w:sz="8" w:space="0" w:color="000000"/>
              <w:right w:val="single" w:sz="6" w:space="0" w:color="000000"/>
            </w:tcBorders>
          </w:tcPr>
          <w:p w:rsidR="004155DE" w:rsidRDefault="004155DE">
            <w:pPr>
              <w:spacing w:after="0" w:line="276" w:lineRule="auto"/>
              <w:ind w:left="0" w:firstLine="0"/>
              <w:jc w:val="center"/>
            </w:pPr>
            <w:r>
              <w:rPr>
                <w:b/>
              </w:rPr>
              <w:t xml:space="preserve"> </w:t>
            </w:r>
          </w:p>
        </w:tc>
      </w:tr>
    </w:tbl>
    <w:p w:rsidR="00C53F65" w:rsidRDefault="002C43C6">
      <w:pPr>
        <w:spacing w:after="126" w:line="240" w:lineRule="auto"/>
        <w:ind w:left="91" w:firstLine="0"/>
        <w:jc w:val="left"/>
      </w:pPr>
      <w:r>
        <w:rPr>
          <w:b/>
          <w:i/>
        </w:rPr>
        <w:t xml:space="preserve"> </w:t>
      </w:r>
    </w:p>
    <w:p w:rsidR="00C53F65" w:rsidRDefault="002C43C6">
      <w:pPr>
        <w:spacing w:after="124" w:line="276" w:lineRule="auto"/>
        <w:ind w:left="235" w:firstLine="0"/>
        <w:jc w:val="left"/>
      </w:pPr>
      <w:r>
        <w:rPr>
          <w:rFonts w:ascii="Calibri" w:eastAsia="Calibri" w:hAnsi="Calibri" w:cs="Calibri"/>
          <w:noProof/>
          <w:sz w:val="22"/>
        </w:rPr>
        <mc:AlternateContent>
          <mc:Choice Requires="wpg">
            <w:drawing>
              <wp:inline distT="0" distB="0" distL="0" distR="0">
                <wp:extent cx="4588764" cy="192024"/>
                <wp:effectExtent l="0" t="0" r="0" b="0"/>
                <wp:docPr id="58740" name="Group 58740"/>
                <wp:cNvGraphicFramePr/>
                <a:graphic xmlns:a="http://schemas.openxmlformats.org/drawingml/2006/main">
                  <a:graphicData uri="http://schemas.microsoft.com/office/word/2010/wordprocessingGroup">
                    <wpg:wgp>
                      <wpg:cNvGrpSpPr/>
                      <wpg:grpSpPr>
                        <a:xfrm>
                          <a:off x="0" y="0"/>
                          <a:ext cx="4588764" cy="192024"/>
                          <a:chOff x="0" y="0"/>
                          <a:chExt cx="4588764" cy="192024"/>
                        </a:xfrm>
                      </wpg:grpSpPr>
                      <pic:pic xmlns:pic="http://schemas.openxmlformats.org/drawingml/2006/picture">
                        <pic:nvPicPr>
                          <pic:cNvPr id="2263" name="Picture 2263"/>
                          <pic:cNvPicPr/>
                        </pic:nvPicPr>
                        <pic:blipFill>
                          <a:blip r:embed="rId7"/>
                          <a:stretch>
                            <a:fillRect/>
                          </a:stretch>
                        </pic:blipFill>
                        <pic:spPr>
                          <a:xfrm>
                            <a:off x="0" y="0"/>
                            <a:ext cx="4588764" cy="192024"/>
                          </a:xfrm>
                          <a:prstGeom prst="rect">
                            <a:avLst/>
                          </a:prstGeom>
                        </pic:spPr>
                      </pic:pic>
                      <wps:wsp>
                        <wps:cNvPr id="2264" name="Rectangle 2264"/>
                        <wps:cNvSpPr/>
                        <wps:spPr>
                          <a:xfrm>
                            <a:off x="91745" y="6561"/>
                            <a:ext cx="152120" cy="224828"/>
                          </a:xfrm>
                          <a:prstGeom prst="rect">
                            <a:avLst/>
                          </a:prstGeom>
                          <a:ln>
                            <a:noFill/>
                          </a:ln>
                        </wps:spPr>
                        <wps:txbx>
                          <w:txbxContent>
                            <w:p w:rsidR="00DB10A4" w:rsidRDefault="00DB10A4">
                              <w:pPr>
                                <w:spacing w:after="0" w:line="276" w:lineRule="auto"/>
                                <w:ind w:left="0" w:firstLine="0"/>
                                <w:jc w:val="left"/>
                              </w:pPr>
                              <w:r>
                                <w:rPr>
                                  <w:b/>
                                  <w:color w:val="FFFFFF"/>
                                </w:rPr>
                                <w:t>1.</w:t>
                              </w:r>
                            </w:p>
                          </w:txbxContent>
                        </wps:txbx>
                        <wps:bodyPr horzOverflow="overflow" lIns="0" tIns="0" rIns="0" bIns="0" rtlCol="0">
                          <a:noAutofit/>
                        </wps:bodyPr>
                      </wps:wsp>
                      <wps:wsp>
                        <wps:cNvPr id="57294" name="Rectangle 57294"/>
                        <wps:cNvSpPr/>
                        <wps:spPr>
                          <a:xfrm>
                            <a:off x="263957" y="6561"/>
                            <a:ext cx="101549" cy="224828"/>
                          </a:xfrm>
                          <a:prstGeom prst="rect">
                            <a:avLst/>
                          </a:prstGeom>
                          <a:ln>
                            <a:noFill/>
                          </a:ln>
                        </wps:spPr>
                        <wps:txbx>
                          <w:txbxContent>
                            <w:p w:rsidR="00DB10A4" w:rsidRDefault="00DB10A4">
                              <w:pPr>
                                <w:spacing w:after="0" w:line="276" w:lineRule="auto"/>
                                <w:ind w:left="0" w:firstLine="0"/>
                                <w:jc w:val="left"/>
                              </w:pPr>
                              <w:r>
                                <w:rPr>
                                  <w:b/>
                                </w:rPr>
                                <w:t>3</w:t>
                              </w:r>
                            </w:p>
                          </w:txbxContent>
                        </wps:txbx>
                        <wps:bodyPr horzOverflow="overflow" lIns="0" tIns="0" rIns="0" bIns="0" rtlCol="0">
                          <a:noAutofit/>
                        </wps:bodyPr>
                      </wps:wsp>
                      <wps:wsp>
                        <wps:cNvPr id="57295" name="Rectangle 57295"/>
                        <wps:cNvSpPr/>
                        <wps:spPr>
                          <a:xfrm>
                            <a:off x="340157" y="6561"/>
                            <a:ext cx="101346" cy="224828"/>
                          </a:xfrm>
                          <a:prstGeom prst="rect">
                            <a:avLst/>
                          </a:prstGeom>
                          <a:ln>
                            <a:noFill/>
                          </a:ln>
                        </wps:spPr>
                        <wps:txbx>
                          <w:txbxContent>
                            <w:p w:rsidR="00DB10A4" w:rsidRDefault="00DB10A4">
                              <w:pPr>
                                <w:spacing w:after="0" w:line="276" w:lineRule="auto"/>
                                <w:ind w:left="0" w:firstLine="0"/>
                                <w:jc w:val="left"/>
                              </w:pPr>
                              <w:r>
                                <w:rPr>
                                  <w:b/>
                                </w:rPr>
                                <w:t xml:space="preserve">. </w:t>
                              </w:r>
                            </w:p>
                          </w:txbxContent>
                        </wps:txbx>
                        <wps:bodyPr horzOverflow="overflow" lIns="0" tIns="0" rIns="0" bIns="0" rtlCol="0">
                          <a:noAutofit/>
                        </wps:bodyPr>
                      </wps:wsp>
                      <wps:wsp>
                        <wps:cNvPr id="2266" name="Rectangle 2266"/>
                        <wps:cNvSpPr/>
                        <wps:spPr>
                          <a:xfrm>
                            <a:off x="416306" y="39202"/>
                            <a:ext cx="1821987" cy="181478"/>
                          </a:xfrm>
                          <a:prstGeom prst="rect">
                            <a:avLst/>
                          </a:prstGeom>
                          <a:ln>
                            <a:noFill/>
                          </a:ln>
                        </wps:spPr>
                        <wps:txbx>
                          <w:txbxContent>
                            <w:p w:rsidR="00DB10A4" w:rsidRDefault="00DB10A4">
                              <w:pPr>
                                <w:spacing w:after="0" w:line="276" w:lineRule="auto"/>
                                <w:ind w:left="0" w:firstLine="0"/>
                                <w:jc w:val="left"/>
                              </w:pPr>
                              <w:r>
                                <w:rPr>
                                  <w:b/>
                                </w:rPr>
                                <w:t xml:space="preserve">Situația corigențelor </w:t>
                              </w:r>
                            </w:p>
                          </w:txbxContent>
                        </wps:txbx>
                        <wps:bodyPr horzOverflow="overflow" lIns="0" tIns="0" rIns="0" bIns="0" rtlCol="0">
                          <a:noAutofit/>
                        </wps:bodyPr>
                      </wps:wsp>
                      <wps:wsp>
                        <wps:cNvPr id="2267" name="Rectangle 2267"/>
                        <wps:cNvSpPr/>
                        <wps:spPr>
                          <a:xfrm>
                            <a:off x="1788287" y="6561"/>
                            <a:ext cx="50774" cy="224828"/>
                          </a:xfrm>
                          <a:prstGeom prst="rect">
                            <a:avLst/>
                          </a:prstGeom>
                          <a:ln>
                            <a:noFill/>
                          </a:ln>
                        </wps:spPr>
                        <wps:txbx>
                          <w:txbxContent>
                            <w:p w:rsidR="00DB10A4" w:rsidRDefault="00DB10A4">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w:pict>
              <v:group id="Group 58740" o:spid="_x0000_s1026" style="width:361.3pt;height:15.1pt;mso-position-horizontal-relative:char;mso-position-vertical-relative:line" coordsize="45887,1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63" o:spid="_x0000_s1027" type="#_x0000_t75" style="position:absolute;width:45887;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">
                  <v:imagedata r:id="rId8" o:title=""/>
                </v:shape>
                <v:rect id="Rectangle 2264" o:spid="_x0000_s1028" style="position:absolute;left:917;top:65;width:1521;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raxwAAAN0AAAAPAAAAZHJzL2Rvd25yZXYueG1sRI9Ba8JA&#10;FITvgv9heUJvujEU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N/hWtrHAAAA3QAA&#10;AA8AAAAAAAAAAAAAAAAABwIAAGRycy9kb3ducmV2LnhtbFBLBQYAAAAAAwADALcAAAD7AgAAAAA=&#10;" filled="f" stroked="f">
                  <v:textbox inset="0,0,0,0">
                    <w:txbxContent>
                      <w:p w:rsidR="00DB10A4" w:rsidRDefault="00DB10A4">
                        <w:pPr>
                          <w:spacing w:after="0" w:line="276" w:lineRule="auto"/>
                          <w:ind w:left="0" w:firstLine="0"/>
                          <w:jc w:val="left"/>
                        </w:pPr>
                        <w:r>
                          <w:rPr>
                            <w:b/>
                            <w:color w:val="FFFFFF"/>
                          </w:rPr>
                          <w:t>1.</w:t>
                        </w:r>
                      </w:p>
                    </w:txbxContent>
                  </v:textbox>
                </v:rect>
                <v:rect id="Rectangle 57294" o:spid="_x0000_s1029" style="position:absolute;left:2639;top:65;width:1016;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" filled="f" stroked="f">
                  <v:textbox inset="0,0,0,0">
                    <w:txbxContent>
                      <w:p w:rsidR="00DB10A4" w:rsidRDefault="00DB10A4">
                        <w:pPr>
                          <w:spacing w:after="0" w:line="276" w:lineRule="auto"/>
                          <w:ind w:left="0" w:firstLine="0"/>
                          <w:jc w:val="left"/>
                        </w:pPr>
                        <w:r>
                          <w:rPr>
                            <w:b/>
                          </w:rPr>
                          <w:t>3</w:t>
                        </w:r>
                      </w:p>
                    </w:txbxContent>
                  </v:textbox>
                </v:rect>
                <v:rect id="Rectangle 57295" o:spid="_x0000_s1030" style="position:absolute;left:3401;top:65;width:1014;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" filled="f" stroked="f">
                  <v:textbox inset="0,0,0,0">
                    <w:txbxContent>
                      <w:p w:rsidR="00DB10A4" w:rsidRDefault="00DB10A4">
                        <w:pPr>
                          <w:spacing w:after="0" w:line="276" w:lineRule="auto"/>
                          <w:ind w:left="0" w:firstLine="0"/>
                          <w:jc w:val="left"/>
                        </w:pPr>
                        <w:r>
                          <w:rPr>
                            <w:b/>
                          </w:rPr>
                          <w:t xml:space="preserve">. </w:t>
                        </w:r>
                      </w:p>
                    </w:txbxContent>
                  </v:textbox>
                </v:rect>
                <v:rect id="Rectangle 2266" o:spid="_x0000_s1031" style="position:absolute;left:4163;top:392;width:18219;height:1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filled="f" stroked="f">
                  <v:textbox inset="0,0,0,0">
                    <w:txbxContent>
                      <w:p w:rsidR="00DB10A4" w:rsidRDefault="00DB10A4">
                        <w:pPr>
                          <w:spacing w:after="0" w:line="276" w:lineRule="auto"/>
                          <w:ind w:left="0" w:firstLine="0"/>
                          <w:jc w:val="left"/>
                        </w:pPr>
                        <w:r>
                          <w:rPr>
                            <w:b/>
                          </w:rPr>
                          <w:t xml:space="preserve">Situația corigențelor </w:t>
                        </w:r>
                      </w:p>
                    </w:txbxContent>
                  </v:textbox>
                </v:rect>
                <v:rect id="Rectangle 2267" o:spid="_x0000_s1032" style="position:absolute;left:17882;top:65;width:508;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St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kxlc34QnINf/AAAA//8DAFBLAQItABQABgAIAAAAIQDb4fbL7gAAAIUBAAATAAAAAAAA&#10;AAAAAAAAAAAAAABbQ29udGVudF9UeXBlc10ueG1sUEsBAi0AFAAGAAgAAAAhAFr0LFu/AAAAFQEA&#10;AAsAAAAAAAAAAAAAAAAAHwEAAF9yZWxzLy5yZWxzUEsBAi0AFAAGAAgAAAAhAC8zxK3HAAAA3QAA&#10;AA8AAAAAAAAAAAAAAAAABwIAAGRycy9kb3ducmV2LnhtbFBLBQYAAAAAAwADALcAAAD7AgAAAAA=&#10;" filled="f" stroked="f">
                  <v:textbox inset="0,0,0,0">
                    <w:txbxContent>
                      <w:p w:rsidR="00DB10A4" w:rsidRDefault="00DB10A4">
                        <w:pPr>
                          <w:spacing w:after="0" w:line="276" w:lineRule="auto"/>
                          <w:ind w:left="0" w:firstLine="0"/>
                          <w:jc w:val="left"/>
                        </w:pPr>
                        <w:r>
                          <w:t xml:space="preserve"> </w:t>
                        </w:r>
                      </w:p>
                    </w:txbxContent>
                  </v:textbox>
                </v:rect>
                <w10:anchorlock/>
              </v:group>
            </w:pict>
          </mc:Fallback>
        </mc:AlternateContent>
      </w:r>
    </w:p>
    <w:tbl>
      <w:tblPr>
        <w:tblStyle w:val="TableGrid"/>
        <w:tblW w:w="9285" w:type="dxa"/>
        <w:tblInd w:w="82" w:type="dxa"/>
        <w:tblCellMar>
          <w:left w:w="10" w:type="dxa"/>
          <w:right w:w="115" w:type="dxa"/>
        </w:tblCellMar>
        <w:tblLook w:val="04A0" w:firstRow="1" w:lastRow="0" w:firstColumn="1" w:lastColumn="0" w:noHBand="0" w:noVBand="1"/>
      </w:tblPr>
      <w:tblGrid>
        <w:gridCol w:w="1680"/>
        <w:gridCol w:w="1001"/>
        <w:gridCol w:w="919"/>
        <w:gridCol w:w="900"/>
        <w:gridCol w:w="920"/>
        <w:gridCol w:w="922"/>
        <w:gridCol w:w="1383"/>
        <w:gridCol w:w="1560"/>
      </w:tblGrid>
      <w:tr w:rsidR="00C53F65">
        <w:trPr>
          <w:trHeight w:val="394"/>
        </w:trPr>
        <w:tc>
          <w:tcPr>
            <w:tcW w:w="1680" w:type="dxa"/>
            <w:vMerge w:val="restart"/>
            <w:tcBorders>
              <w:top w:val="single" w:sz="8" w:space="0" w:color="000000"/>
              <w:left w:val="single" w:sz="8" w:space="0" w:color="000000"/>
              <w:bottom w:val="single" w:sz="8" w:space="0" w:color="000000"/>
              <w:right w:val="single" w:sz="8" w:space="0" w:color="000000"/>
            </w:tcBorders>
          </w:tcPr>
          <w:p w:rsidR="00C53F65" w:rsidRDefault="002C43C6">
            <w:pPr>
              <w:spacing w:after="51" w:line="240" w:lineRule="auto"/>
              <w:ind w:left="0" w:firstLine="0"/>
              <w:jc w:val="center"/>
            </w:pPr>
            <w:r>
              <w:rPr>
                <w:b/>
                <w:sz w:val="22"/>
              </w:rPr>
              <w:t xml:space="preserve">Nivel </w:t>
            </w:r>
            <w:r>
              <w:t xml:space="preserve"> </w:t>
            </w:r>
          </w:p>
          <w:p w:rsidR="00C53F65" w:rsidRDefault="002C43C6">
            <w:pPr>
              <w:spacing w:after="0" w:line="276" w:lineRule="auto"/>
              <w:ind w:left="0" w:firstLine="0"/>
              <w:jc w:val="center"/>
            </w:pPr>
            <w:r>
              <w:rPr>
                <w:sz w:val="22"/>
              </w:rPr>
              <w:t xml:space="preserve"> </w:t>
            </w:r>
            <w:r>
              <w:t xml:space="preserve"> </w:t>
            </w:r>
          </w:p>
        </w:tc>
        <w:tc>
          <w:tcPr>
            <w:tcW w:w="1001" w:type="dxa"/>
            <w:tcBorders>
              <w:top w:val="single" w:sz="8" w:space="0" w:color="000000"/>
              <w:left w:val="single" w:sz="8" w:space="0" w:color="000000"/>
              <w:bottom w:val="single" w:sz="8" w:space="0" w:color="000000"/>
              <w:right w:val="nil"/>
            </w:tcBorders>
          </w:tcPr>
          <w:p w:rsidR="00C53F65" w:rsidRDefault="002C43C6">
            <w:pPr>
              <w:spacing w:after="0" w:line="276" w:lineRule="auto"/>
              <w:ind w:left="0" w:firstLine="0"/>
              <w:jc w:val="left"/>
            </w:pPr>
            <w:r>
              <w:rPr>
                <w:sz w:val="22"/>
              </w:rPr>
              <w:t xml:space="preserve"> </w:t>
            </w:r>
            <w:r>
              <w:t xml:space="preserve"> </w:t>
            </w:r>
          </w:p>
        </w:tc>
        <w:tc>
          <w:tcPr>
            <w:tcW w:w="2739" w:type="dxa"/>
            <w:gridSpan w:val="3"/>
            <w:tcBorders>
              <w:top w:val="single" w:sz="8" w:space="0" w:color="000000"/>
              <w:left w:val="nil"/>
              <w:bottom w:val="single" w:sz="8" w:space="0" w:color="000000"/>
              <w:right w:val="nil"/>
            </w:tcBorders>
          </w:tcPr>
          <w:p w:rsidR="00C53F65" w:rsidRDefault="002C43C6">
            <w:pPr>
              <w:spacing w:after="0" w:line="276" w:lineRule="auto"/>
              <w:ind w:left="0" w:firstLine="0"/>
              <w:jc w:val="left"/>
            </w:pPr>
            <w:r>
              <w:rPr>
                <w:sz w:val="22"/>
              </w:rPr>
              <w:t xml:space="preserve">  </w:t>
            </w:r>
            <w:r>
              <w:rPr>
                <w:sz w:val="22"/>
              </w:rPr>
              <w:tab/>
            </w:r>
            <w:r>
              <w:rPr>
                <w:b/>
                <w:sz w:val="22"/>
              </w:rPr>
              <w:t xml:space="preserve">Corigenți la </w:t>
            </w:r>
            <w:r>
              <w:rPr>
                <w:sz w:val="22"/>
              </w:rPr>
              <w:t xml:space="preserve"> </w:t>
            </w:r>
            <w:r>
              <w:t xml:space="preserve"> </w:t>
            </w:r>
          </w:p>
        </w:tc>
        <w:tc>
          <w:tcPr>
            <w:tcW w:w="922" w:type="dxa"/>
            <w:tcBorders>
              <w:top w:val="single" w:sz="8" w:space="0" w:color="000000"/>
              <w:left w:val="nil"/>
              <w:bottom w:val="single" w:sz="8" w:space="0" w:color="000000"/>
              <w:right w:val="single" w:sz="8" w:space="0" w:color="000000"/>
            </w:tcBorders>
          </w:tcPr>
          <w:p w:rsidR="00C53F65" w:rsidRDefault="002C43C6">
            <w:pPr>
              <w:spacing w:after="0" w:line="276" w:lineRule="auto"/>
              <w:ind w:left="0" w:firstLine="0"/>
              <w:jc w:val="left"/>
            </w:pPr>
            <w:r>
              <w:rPr>
                <w:sz w:val="22"/>
              </w:rPr>
              <w:t xml:space="preserve"> </w:t>
            </w:r>
            <w:r>
              <w:t xml:space="preserve"> </w:t>
            </w:r>
          </w:p>
        </w:tc>
        <w:tc>
          <w:tcPr>
            <w:tcW w:w="1383" w:type="dxa"/>
            <w:vMerge w:val="restart"/>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125" w:firstLine="118"/>
              <w:jc w:val="left"/>
            </w:pPr>
            <w:r>
              <w:rPr>
                <w:b/>
                <w:sz w:val="22"/>
              </w:rPr>
              <w:t>Situație şc.  neîncheiată</w:t>
            </w:r>
            <w:r>
              <w:t xml:space="preserve"> </w:t>
            </w:r>
          </w:p>
        </w:tc>
        <w:tc>
          <w:tcPr>
            <w:tcW w:w="1560" w:type="dxa"/>
            <w:vMerge w:val="restart"/>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16" w:right="14" w:hanging="16"/>
              <w:jc w:val="left"/>
            </w:pPr>
            <w:r>
              <w:rPr>
                <w:b/>
                <w:sz w:val="22"/>
              </w:rPr>
              <w:t xml:space="preserve"> Neșcolarizați</w:t>
            </w:r>
            <w:r>
              <w:t xml:space="preserve"> </w:t>
            </w:r>
            <w:r>
              <w:rPr>
                <w:sz w:val="22"/>
              </w:rPr>
              <w:t xml:space="preserve"> </w:t>
            </w:r>
            <w:r>
              <w:t xml:space="preserve"> </w:t>
            </w:r>
          </w:p>
        </w:tc>
      </w:tr>
      <w:tr w:rsidR="00C53F65">
        <w:trPr>
          <w:trHeight w:val="389"/>
        </w:trPr>
        <w:tc>
          <w:tcPr>
            <w:tcW w:w="0" w:type="auto"/>
            <w:vMerge/>
            <w:tcBorders>
              <w:top w:val="nil"/>
              <w:left w:val="single" w:sz="8" w:space="0" w:color="000000"/>
              <w:bottom w:val="single" w:sz="8" w:space="0" w:color="000000"/>
              <w:right w:val="single" w:sz="8" w:space="0" w:color="000000"/>
            </w:tcBorders>
          </w:tcPr>
          <w:p w:rsidR="00C53F65" w:rsidRDefault="00C53F65">
            <w:pPr>
              <w:spacing w:after="0" w:line="276" w:lineRule="auto"/>
              <w:ind w:left="0" w:firstLine="0"/>
              <w:jc w:val="left"/>
            </w:pPr>
          </w:p>
        </w:tc>
        <w:tc>
          <w:tcPr>
            <w:tcW w:w="100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sz w:val="22"/>
              </w:rPr>
              <w:t xml:space="preserve">1 ob. </w:t>
            </w:r>
            <w:r>
              <w:t xml:space="preserve"> </w:t>
            </w:r>
          </w:p>
        </w:tc>
        <w:tc>
          <w:tcPr>
            <w:tcW w:w="919"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left"/>
            </w:pPr>
            <w:r>
              <w:rPr>
                <w:b/>
                <w:sz w:val="22"/>
              </w:rPr>
              <w:t xml:space="preserve"> 2 ob. </w:t>
            </w:r>
            <w:r>
              <w:rPr>
                <w:sz w:val="22"/>
              </w:rPr>
              <w:t xml:space="preserve"> </w:t>
            </w:r>
            <w:r>
              <w:t xml:space="preserve"> </w:t>
            </w:r>
          </w:p>
        </w:tc>
        <w:tc>
          <w:tcPr>
            <w:tcW w:w="90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left"/>
            </w:pPr>
            <w:r>
              <w:rPr>
                <w:b/>
                <w:sz w:val="22"/>
              </w:rPr>
              <w:t xml:space="preserve">  3 ob. </w:t>
            </w:r>
            <w:r>
              <w:t xml:space="preserve"> </w:t>
            </w:r>
          </w:p>
        </w:tc>
        <w:tc>
          <w:tcPr>
            <w:tcW w:w="92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left"/>
            </w:pPr>
            <w:r>
              <w:rPr>
                <w:sz w:val="22"/>
              </w:rPr>
              <w:t xml:space="preserve"> </w:t>
            </w:r>
            <w:r>
              <w:rPr>
                <w:b/>
                <w:sz w:val="22"/>
              </w:rPr>
              <w:t xml:space="preserve">4 ob. </w:t>
            </w:r>
            <w:r>
              <w:t xml:space="preserve"> </w:t>
            </w:r>
          </w:p>
        </w:tc>
        <w:tc>
          <w:tcPr>
            <w:tcW w:w="922"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left"/>
            </w:pPr>
            <w:r>
              <w:rPr>
                <w:b/>
                <w:sz w:val="22"/>
              </w:rPr>
              <w:t xml:space="preserve"> &gt;4 ob. </w:t>
            </w:r>
            <w:r>
              <w:t xml:space="preserve"> </w:t>
            </w:r>
          </w:p>
        </w:tc>
        <w:tc>
          <w:tcPr>
            <w:tcW w:w="0" w:type="auto"/>
            <w:vMerge/>
            <w:tcBorders>
              <w:top w:val="nil"/>
              <w:left w:val="single" w:sz="8" w:space="0" w:color="000000"/>
              <w:bottom w:val="single" w:sz="8" w:space="0" w:color="000000"/>
              <w:right w:val="single" w:sz="8" w:space="0" w:color="000000"/>
            </w:tcBorders>
          </w:tcPr>
          <w:p w:rsidR="00C53F65" w:rsidRDefault="00C53F65">
            <w:pPr>
              <w:spacing w:after="0" w:line="276"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C53F65" w:rsidRDefault="00C53F65">
            <w:pPr>
              <w:spacing w:after="0" w:line="276" w:lineRule="auto"/>
              <w:ind w:left="0" w:firstLine="0"/>
              <w:jc w:val="left"/>
            </w:pPr>
          </w:p>
        </w:tc>
      </w:tr>
      <w:tr w:rsidR="00C53F65">
        <w:trPr>
          <w:trHeight w:val="463"/>
        </w:trPr>
        <w:tc>
          <w:tcPr>
            <w:tcW w:w="168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sz w:val="22"/>
              </w:rPr>
              <w:t xml:space="preserve">PRIMAR </w:t>
            </w:r>
            <w:r>
              <w:rPr>
                <w:b/>
              </w:rPr>
              <w:t xml:space="preserve"> </w:t>
            </w:r>
          </w:p>
        </w:tc>
        <w:tc>
          <w:tcPr>
            <w:tcW w:w="1001"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19"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0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2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22"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1383"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15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r>
      <w:tr w:rsidR="00C53F65">
        <w:trPr>
          <w:trHeight w:val="454"/>
        </w:trPr>
        <w:tc>
          <w:tcPr>
            <w:tcW w:w="168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122" w:firstLine="0"/>
              <w:jc w:val="left"/>
            </w:pPr>
            <w:r>
              <w:rPr>
                <w:b/>
                <w:sz w:val="22"/>
              </w:rPr>
              <w:t xml:space="preserve"> GIMNAZIAL</w:t>
            </w:r>
            <w:r>
              <w:rPr>
                <w:b/>
              </w:rPr>
              <w:t xml:space="preserve"> </w:t>
            </w:r>
          </w:p>
        </w:tc>
        <w:tc>
          <w:tcPr>
            <w:tcW w:w="1001" w:type="dxa"/>
            <w:tcBorders>
              <w:top w:val="single" w:sz="8" w:space="0" w:color="000000"/>
              <w:left w:val="single" w:sz="8" w:space="0" w:color="000000"/>
              <w:bottom w:val="single" w:sz="8" w:space="0" w:color="000000"/>
              <w:right w:val="single" w:sz="8" w:space="0" w:color="000000"/>
            </w:tcBorders>
          </w:tcPr>
          <w:p w:rsidR="00C53F65" w:rsidRDefault="00374434">
            <w:pPr>
              <w:spacing w:after="0" w:line="276" w:lineRule="auto"/>
              <w:ind w:left="0" w:firstLine="0"/>
              <w:jc w:val="center"/>
            </w:pPr>
            <w:r>
              <w:t>-</w:t>
            </w:r>
          </w:p>
        </w:tc>
        <w:tc>
          <w:tcPr>
            <w:tcW w:w="919"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00" w:type="dxa"/>
            <w:tcBorders>
              <w:top w:val="single" w:sz="8" w:space="0" w:color="000000"/>
              <w:left w:val="single" w:sz="8" w:space="0" w:color="000000"/>
              <w:bottom w:val="single" w:sz="8" w:space="0" w:color="000000"/>
              <w:right w:val="single" w:sz="8" w:space="0" w:color="000000"/>
            </w:tcBorders>
          </w:tcPr>
          <w:p w:rsidR="00C53F65" w:rsidRDefault="00374434">
            <w:pPr>
              <w:spacing w:after="0" w:line="276" w:lineRule="auto"/>
              <w:ind w:left="0" w:firstLine="0"/>
              <w:jc w:val="center"/>
            </w:pPr>
            <w:r>
              <w:t>-</w:t>
            </w:r>
          </w:p>
        </w:tc>
        <w:tc>
          <w:tcPr>
            <w:tcW w:w="92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22" w:type="dxa"/>
            <w:tcBorders>
              <w:top w:val="single" w:sz="8" w:space="0" w:color="000000"/>
              <w:left w:val="single" w:sz="8" w:space="0" w:color="000000"/>
              <w:bottom w:val="single" w:sz="8" w:space="0" w:color="000000"/>
              <w:right w:val="single" w:sz="8" w:space="0" w:color="000000"/>
            </w:tcBorders>
          </w:tcPr>
          <w:p w:rsidR="00C53F65" w:rsidRDefault="00712CD9">
            <w:pPr>
              <w:spacing w:after="0" w:line="276" w:lineRule="auto"/>
              <w:ind w:left="0" w:firstLine="0"/>
              <w:jc w:val="center"/>
            </w:pPr>
            <w:r>
              <w:t>2</w:t>
            </w:r>
          </w:p>
        </w:tc>
        <w:tc>
          <w:tcPr>
            <w:tcW w:w="1383" w:type="dxa"/>
            <w:tcBorders>
              <w:top w:val="single" w:sz="8" w:space="0" w:color="000000"/>
              <w:left w:val="single" w:sz="8" w:space="0" w:color="000000"/>
              <w:bottom w:val="single" w:sz="8" w:space="0" w:color="000000"/>
              <w:right w:val="single" w:sz="8" w:space="0" w:color="000000"/>
            </w:tcBorders>
          </w:tcPr>
          <w:p w:rsidR="00C53F65" w:rsidRDefault="00712CD9">
            <w:pPr>
              <w:spacing w:after="0" w:line="276" w:lineRule="auto"/>
              <w:ind w:left="0" w:firstLine="0"/>
              <w:jc w:val="center"/>
            </w:pPr>
            <w:r>
              <w:t>repetenți</w:t>
            </w:r>
          </w:p>
        </w:tc>
        <w:tc>
          <w:tcPr>
            <w:tcW w:w="15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r>
      <w:tr w:rsidR="00C53F65">
        <w:trPr>
          <w:trHeight w:val="425"/>
        </w:trPr>
        <w:tc>
          <w:tcPr>
            <w:tcW w:w="168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rPr>
                <w:b/>
                <w:sz w:val="22"/>
              </w:rPr>
              <w:t xml:space="preserve"> TOTAL </w:t>
            </w:r>
            <w:r>
              <w:t xml:space="preserve"> </w:t>
            </w:r>
          </w:p>
        </w:tc>
        <w:tc>
          <w:tcPr>
            <w:tcW w:w="1001" w:type="dxa"/>
            <w:tcBorders>
              <w:top w:val="single" w:sz="8" w:space="0" w:color="000000"/>
              <w:left w:val="single" w:sz="8" w:space="0" w:color="000000"/>
              <w:bottom w:val="single" w:sz="8" w:space="0" w:color="000000"/>
              <w:right w:val="single" w:sz="8" w:space="0" w:color="000000"/>
            </w:tcBorders>
          </w:tcPr>
          <w:p w:rsidR="00C53F65" w:rsidRDefault="00374434">
            <w:pPr>
              <w:spacing w:after="0" w:line="276" w:lineRule="auto"/>
              <w:ind w:left="0" w:firstLine="0"/>
              <w:jc w:val="center"/>
            </w:pPr>
            <w:r>
              <w:t>-</w:t>
            </w:r>
            <w:r w:rsidR="002C43C6">
              <w:t xml:space="preserve"> </w:t>
            </w:r>
          </w:p>
        </w:tc>
        <w:tc>
          <w:tcPr>
            <w:tcW w:w="919"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00" w:type="dxa"/>
            <w:tcBorders>
              <w:top w:val="single" w:sz="8" w:space="0" w:color="000000"/>
              <w:left w:val="single" w:sz="8" w:space="0" w:color="000000"/>
              <w:bottom w:val="single" w:sz="8" w:space="0" w:color="000000"/>
              <w:right w:val="single" w:sz="8" w:space="0" w:color="000000"/>
            </w:tcBorders>
          </w:tcPr>
          <w:p w:rsidR="00C53F65" w:rsidRDefault="00374434">
            <w:pPr>
              <w:spacing w:after="0" w:line="276" w:lineRule="auto"/>
              <w:ind w:left="0" w:firstLine="0"/>
              <w:jc w:val="center"/>
            </w:pPr>
            <w:r>
              <w:t>-</w:t>
            </w:r>
          </w:p>
        </w:tc>
        <w:tc>
          <w:tcPr>
            <w:tcW w:w="92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922" w:type="dxa"/>
            <w:tcBorders>
              <w:top w:val="single" w:sz="8" w:space="0" w:color="000000"/>
              <w:left w:val="single" w:sz="8" w:space="0" w:color="000000"/>
              <w:bottom w:val="single" w:sz="8" w:space="0" w:color="000000"/>
              <w:right w:val="single" w:sz="8" w:space="0" w:color="000000"/>
            </w:tcBorders>
          </w:tcPr>
          <w:p w:rsidR="00C53F65" w:rsidRDefault="00374434">
            <w:pPr>
              <w:spacing w:after="0" w:line="276" w:lineRule="auto"/>
              <w:ind w:left="0" w:firstLine="0"/>
              <w:jc w:val="center"/>
            </w:pPr>
            <w:r>
              <w:t>-</w:t>
            </w:r>
          </w:p>
        </w:tc>
        <w:tc>
          <w:tcPr>
            <w:tcW w:w="1383"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c>
          <w:tcPr>
            <w:tcW w:w="1560" w:type="dxa"/>
            <w:tcBorders>
              <w:top w:val="single" w:sz="8" w:space="0" w:color="000000"/>
              <w:left w:val="single" w:sz="8" w:space="0" w:color="000000"/>
              <w:bottom w:val="single" w:sz="8" w:space="0" w:color="000000"/>
              <w:right w:val="single" w:sz="8" w:space="0" w:color="000000"/>
            </w:tcBorders>
          </w:tcPr>
          <w:p w:rsidR="00C53F65" w:rsidRDefault="002C43C6">
            <w:pPr>
              <w:spacing w:after="0" w:line="276" w:lineRule="auto"/>
              <w:ind w:left="0" w:firstLine="0"/>
              <w:jc w:val="center"/>
            </w:pPr>
            <w:r>
              <w:t xml:space="preserve">- </w:t>
            </w:r>
          </w:p>
        </w:tc>
      </w:tr>
    </w:tbl>
    <w:p w:rsidR="00C53F65" w:rsidRDefault="002C43C6">
      <w:pPr>
        <w:spacing w:after="121" w:line="240" w:lineRule="auto"/>
        <w:ind w:left="91" w:firstLine="0"/>
        <w:jc w:val="left"/>
      </w:pPr>
      <w:r>
        <w:t xml:space="preserve"> </w:t>
      </w:r>
    </w:p>
    <w:p w:rsidR="00C53F65" w:rsidRDefault="002C43C6">
      <w:pPr>
        <w:spacing w:after="44" w:line="240" w:lineRule="auto"/>
        <w:ind w:left="91" w:firstLine="0"/>
        <w:jc w:val="left"/>
      </w:pPr>
      <w:r>
        <w:rPr>
          <w:b/>
          <w:color w:val="C00000"/>
        </w:rPr>
        <w:t xml:space="preserve"> </w:t>
      </w:r>
      <w:r>
        <w:t xml:space="preserve"> </w:t>
      </w:r>
    </w:p>
    <w:p w:rsidR="00C53F65" w:rsidRDefault="002C43C6">
      <w:pPr>
        <w:spacing w:after="20" w:line="240" w:lineRule="auto"/>
        <w:ind w:left="91" w:firstLine="0"/>
        <w:jc w:val="left"/>
      </w:pPr>
      <w:r>
        <w:rPr>
          <w:b/>
          <w:color w:val="C00000"/>
        </w:rPr>
        <w:t xml:space="preserve"> </w:t>
      </w:r>
    </w:p>
    <w:p w:rsidR="00C53F65" w:rsidRDefault="002C43C6">
      <w:pPr>
        <w:spacing w:after="20" w:line="240" w:lineRule="auto"/>
        <w:ind w:left="82" w:firstLine="0"/>
        <w:jc w:val="left"/>
      </w:pPr>
      <w:r>
        <w:rPr>
          <w:b/>
          <w:color w:val="C00000"/>
        </w:rPr>
        <w:t xml:space="preserve"> </w:t>
      </w:r>
    </w:p>
    <w:p w:rsidR="00C53F65" w:rsidRDefault="00712CD9">
      <w:pPr>
        <w:pStyle w:val="Heading1"/>
        <w:spacing w:after="32"/>
        <w:ind w:left="92"/>
      </w:pPr>
      <w:r>
        <w:t>4</w:t>
      </w:r>
      <w:r w:rsidR="002C43C6">
        <w:t xml:space="preserve">. Note la purtare </w:t>
      </w:r>
      <w:r w:rsidR="002C43C6">
        <w:rPr>
          <w:b w:val="0"/>
        </w:rPr>
        <w:t xml:space="preserve"> </w:t>
      </w:r>
    </w:p>
    <w:p w:rsidR="00C53F65" w:rsidRDefault="002C43C6">
      <w:pPr>
        <w:spacing w:after="43" w:line="276" w:lineRule="auto"/>
        <w:ind w:left="91" w:firstLine="0"/>
        <w:jc w:val="left"/>
      </w:pPr>
      <w:r>
        <w:rPr>
          <w:sz w:val="20"/>
        </w:rPr>
        <w:t xml:space="preserve"> </w:t>
      </w:r>
      <w:r>
        <w:t xml:space="preserve"> </w:t>
      </w:r>
    </w:p>
    <w:tbl>
      <w:tblPr>
        <w:tblStyle w:val="TableGrid"/>
        <w:tblW w:w="4775" w:type="dxa"/>
        <w:tblInd w:w="379" w:type="dxa"/>
        <w:tblCellMar>
          <w:right w:w="115" w:type="dxa"/>
        </w:tblCellMar>
        <w:tblLook w:val="04A0" w:firstRow="1" w:lastRow="0" w:firstColumn="1" w:lastColumn="0" w:noHBand="0" w:noVBand="1"/>
      </w:tblPr>
      <w:tblGrid>
        <w:gridCol w:w="3140"/>
        <w:gridCol w:w="1635"/>
      </w:tblGrid>
      <w:tr w:rsidR="00374434" w:rsidTr="00374434">
        <w:trPr>
          <w:trHeight w:val="316"/>
        </w:trPr>
        <w:tc>
          <w:tcPr>
            <w:tcW w:w="3140" w:type="dxa"/>
            <w:tcBorders>
              <w:top w:val="single" w:sz="8" w:space="0" w:color="000000"/>
              <w:left w:val="single" w:sz="8" w:space="0" w:color="000000"/>
              <w:bottom w:val="nil"/>
              <w:right w:val="single" w:sz="8" w:space="0" w:color="000000"/>
            </w:tcBorders>
          </w:tcPr>
          <w:p w:rsidR="00374434" w:rsidRDefault="00374434">
            <w:pPr>
              <w:spacing w:after="0" w:line="276" w:lineRule="auto"/>
              <w:ind w:left="0" w:firstLine="0"/>
              <w:jc w:val="center"/>
            </w:pPr>
            <w:r>
              <w:rPr>
                <w:b/>
                <w:sz w:val="22"/>
              </w:rPr>
              <w:lastRenderedPageBreak/>
              <w:t xml:space="preserve">Nivel </w:t>
            </w:r>
            <w:r>
              <w:t xml:space="preserve"> </w:t>
            </w:r>
          </w:p>
        </w:tc>
        <w:tc>
          <w:tcPr>
            <w:tcW w:w="1635" w:type="dxa"/>
            <w:tcBorders>
              <w:top w:val="single" w:sz="8" w:space="0" w:color="000000"/>
              <w:left w:val="nil"/>
              <w:bottom w:val="nil"/>
              <w:right w:val="single" w:sz="8" w:space="0" w:color="000000"/>
            </w:tcBorders>
          </w:tcPr>
          <w:p w:rsidR="00374434" w:rsidRDefault="00374434">
            <w:pPr>
              <w:spacing w:after="0" w:line="276" w:lineRule="auto"/>
              <w:ind w:left="0" w:firstLine="0"/>
              <w:jc w:val="left"/>
            </w:pPr>
          </w:p>
        </w:tc>
      </w:tr>
      <w:tr w:rsidR="00374434" w:rsidTr="00374434">
        <w:trPr>
          <w:trHeight w:val="369"/>
        </w:trPr>
        <w:tc>
          <w:tcPr>
            <w:tcW w:w="3140" w:type="dxa"/>
            <w:tcBorders>
              <w:top w:val="nil"/>
              <w:left w:val="single" w:sz="8" w:space="0" w:color="000000"/>
              <w:bottom w:val="single" w:sz="8" w:space="0" w:color="000000"/>
              <w:right w:val="single" w:sz="8" w:space="0" w:color="000000"/>
            </w:tcBorders>
          </w:tcPr>
          <w:p w:rsidR="00374434" w:rsidRDefault="00374434">
            <w:pPr>
              <w:spacing w:after="0" w:line="276" w:lineRule="auto"/>
              <w:ind w:left="0" w:firstLine="0"/>
              <w:jc w:val="center"/>
            </w:pPr>
            <w:r>
              <w:rPr>
                <w:b/>
                <w:sz w:val="22"/>
              </w:rPr>
              <w:t xml:space="preserve"> </w:t>
            </w:r>
            <w:r>
              <w:t xml:space="preserve"> </w:t>
            </w:r>
          </w:p>
        </w:tc>
        <w:tc>
          <w:tcPr>
            <w:tcW w:w="1635" w:type="dxa"/>
            <w:tcBorders>
              <w:top w:val="nil"/>
              <w:left w:val="nil"/>
              <w:bottom w:val="single" w:sz="8" w:space="0" w:color="000000"/>
              <w:right w:val="single" w:sz="8" w:space="0" w:color="000000"/>
            </w:tcBorders>
          </w:tcPr>
          <w:p w:rsidR="00374434" w:rsidRDefault="00374434">
            <w:pPr>
              <w:spacing w:after="0" w:line="276" w:lineRule="auto"/>
              <w:ind w:left="0" w:firstLine="0"/>
              <w:jc w:val="left"/>
            </w:pPr>
            <w:r>
              <w:rPr>
                <w:b/>
                <w:sz w:val="22"/>
              </w:rPr>
              <w:t xml:space="preserve">Note sub 10 sau FB </w:t>
            </w:r>
            <w:r>
              <w:t xml:space="preserve"> </w:t>
            </w:r>
          </w:p>
        </w:tc>
      </w:tr>
      <w:tr w:rsidR="00374434" w:rsidTr="00374434">
        <w:trPr>
          <w:trHeight w:val="394"/>
        </w:trPr>
        <w:tc>
          <w:tcPr>
            <w:tcW w:w="3140" w:type="dxa"/>
            <w:tcBorders>
              <w:top w:val="single" w:sz="8" w:space="0" w:color="000000"/>
              <w:left w:val="single" w:sz="8" w:space="0" w:color="000000"/>
              <w:bottom w:val="single" w:sz="8" w:space="0" w:color="000000"/>
              <w:right w:val="single" w:sz="8" w:space="0" w:color="000000"/>
            </w:tcBorders>
          </w:tcPr>
          <w:p w:rsidR="00374434" w:rsidRDefault="00374434">
            <w:pPr>
              <w:spacing w:after="0" w:line="276" w:lineRule="auto"/>
              <w:ind w:left="641" w:firstLine="0"/>
              <w:jc w:val="left"/>
            </w:pPr>
            <w:r>
              <w:rPr>
                <w:b/>
                <w:sz w:val="22"/>
              </w:rPr>
              <w:t xml:space="preserve">PRIMAR </w:t>
            </w:r>
            <w:r>
              <w:rPr>
                <w:b/>
              </w:rPr>
              <w:t xml:space="preserve"> </w:t>
            </w:r>
          </w:p>
        </w:tc>
        <w:tc>
          <w:tcPr>
            <w:tcW w:w="1635" w:type="dxa"/>
            <w:tcBorders>
              <w:top w:val="single" w:sz="8" w:space="0" w:color="000000"/>
              <w:left w:val="nil"/>
              <w:bottom w:val="single" w:sz="8" w:space="0" w:color="000000"/>
              <w:right w:val="single" w:sz="8" w:space="0" w:color="000000"/>
            </w:tcBorders>
          </w:tcPr>
          <w:p w:rsidR="00374434" w:rsidRDefault="00374434">
            <w:pPr>
              <w:spacing w:after="0" w:line="276" w:lineRule="auto"/>
              <w:ind w:left="0" w:firstLine="0"/>
              <w:jc w:val="left"/>
            </w:pPr>
            <w:r>
              <w:t>-</w:t>
            </w:r>
          </w:p>
        </w:tc>
      </w:tr>
      <w:tr w:rsidR="00374434" w:rsidTr="00374434">
        <w:trPr>
          <w:trHeight w:val="449"/>
        </w:trPr>
        <w:tc>
          <w:tcPr>
            <w:tcW w:w="3140" w:type="dxa"/>
            <w:tcBorders>
              <w:top w:val="single" w:sz="8" w:space="0" w:color="000000"/>
              <w:left w:val="single" w:sz="8" w:space="0" w:color="000000"/>
              <w:bottom w:val="single" w:sz="8" w:space="0" w:color="000000"/>
              <w:right w:val="single" w:sz="8" w:space="0" w:color="000000"/>
            </w:tcBorders>
          </w:tcPr>
          <w:p w:rsidR="00374434" w:rsidRDefault="00374434">
            <w:pPr>
              <w:spacing w:after="0" w:line="276" w:lineRule="auto"/>
              <w:ind w:left="641" w:firstLine="0"/>
              <w:jc w:val="left"/>
            </w:pPr>
            <w:r>
              <w:rPr>
                <w:b/>
                <w:sz w:val="22"/>
              </w:rPr>
              <w:t xml:space="preserve">GIMNAZIAL </w:t>
            </w:r>
            <w:r>
              <w:rPr>
                <w:b/>
              </w:rPr>
              <w:t xml:space="preserve"> </w:t>
            </w:r>
          </w:p>
        </w:tc>
        <w:tc>
          <w:tcPr>
            <w:tcW w:w="1635" w:type="dxa"/>
            <w:tcBorders>
              <w:top w:val="single" w:sz="8" w:space="0" w:color="000000"/>
              <w:left w:val="nil"/>
              <w:bottom w:val="single" w:sz="8" w:space="0" w:color="000000"/>
              <w:right w:val="single" w:sz="8" w:space="0" w:color="000000"/>
            </w:tcBorders>
          </w:tcPr>
          <w:p w:rsidR="00374434" w:rsidRDefault="00712CD9" w:rsidP="00952214">
            <w:pPr>
              <w:spacing w:after="0" w:line="276" w:lineRule="auto"/>
              <w:jc w:val="left"/>
            </w:pPr>
            <w:r>
              <w:t>3</w:t>
            </w:r>
          </w:p>
        </w:tc>
      </w:tr>
    </w:tbl>
    <w:p w:rsidR="00C53F65" w:rsidRDefault="002C43C6">
      <w:pPr>
        <w:spacing w:after="44" w:line="240" w:lineRule="auto"/>
        <w:ind w:left="82" w:firstLine="0"/>
        <w:jc w:val="left"/>
      </w:pPr>
      <w:r>
        <w:rPr>
          <w:b/>
          <w:color w:val="C00000"/>
        </w:rPr>
        <w:t xml:space="preserve"> </w:t>
      </w:r>
    </w:p>
    <w:p w:rsidR="00C53F65" w:rsidRDefault="000077C9">
      <w:pPr>
        <w:pStyle w:val="Heading1"/>
        <w:spacing w:after="15"/>
        <w:ind w:left="92"/>
      </w:pPr>
      <w:r>
        <w:t>5</w:t>
      </w:r>
      <w:r w:rsidR="002C43C6">
        <w:t xml:space="preserve">. Situații școlare neîncheiate </w:t>
      </w:r>
      <w:r w:rsidR="002C43C6">
        <w:rPr>
          <w:b w:val="0"/>
        </w:rPr>
        <w:t xml:space="preserve"> </w:t>
      </w:r>
    </w:p>
    <w:p w:rsidR="00C53F65" w:rsidRDefault="002C43C6">
      <w:pPr>
        <w:spacing w:after="31" w:line="276" w:lineRule="auto"/>
        <w:ind w:left="91" w:firstLine="0"/>
        <w:jc w:val="left"/>
      </w:pPr>
      <w:r>
        <w:t xml:space="preserve">  </w:t>
      </w:r>
    </w:p>
    <w:tbl>
      <w:tblPr>
        <w:tblStyle w:val="TableGrid"/>
        <w:tblW w:w="9243" w:type="dxa"/>
        <w:tblInd w:w="349" w:type="dxa"/>
        <w:tblCellMar>
          <w:left w:w="108" w:type="dxa"/>
          <w:right w:w="115" w:type="dxa"/>
        </w:tblCellMar>
        <w:tblLook w:val="04A0" w:firstRow="1" w:lastRow="0" w:firstColumn="1" w:lastColumn="0" w:noHBand="0" w:noVBand="1"/>
      </w:tblPr>
      <w:tblGrid>
        <w:gridCol w:w="3170"/>
        <w:gridCol w:w="1772"/>
        <w:gridCol w:w="4301"/>
      </w:tblGrid>
      <w:tr w:rsidR="00C53F65">
        <w:trPr>
          <w:trHeight w:val="400"/>
        </w:trPr>
        <w:tc>
          <w:tcPr>
            <w:tcW w:w="3170" w:type="dxa"/>
            <w:tcBorders>
              <w:top w:val="single" w:sz="4" w:space="0" w:color="000000"/>
              <w:left w:val="single" w:sz="4" w:space="0" w:color="000000"/>
              <w:bottom w:val="single" w:sz="4" w:space="0" w:color="000000"/>
              <w:right w:val="single" w:sz="4" w:space="0" w:color="000000"/>
            </w:tcBorders>
          </w:tcPr>
          <w:p w:rsidR="00C53F65" w:rsidRDefault="002C43C6">
            <w:pPr>
              <w:spacing w:after="0" w:line="276" w:lineRule="auto"/>
              <w:ind w:left="0" w:firstLine="0"/>
              <w:jc w:val="center"/>
            </w:pPr>
            <w:r>
              <w:rPr>
                <w:b/>
              </w:rPr>
              <w:t>Elevul</w:t>
            </w:r>
            <w:r>
              <w:t xml:space="preserve">  </w:t>
            </w:r>
          </w:p>
        </w:tc>
        <w:tc>
          <w:tcPr>
            <w:tcW w:w="1772" w:type="dxa"/>
            <w:tcBorders>
              <w:top w:val="single" w:sz="4" w:space="0" w:color="000000"/>
              <w:left w:val="single" w:sz="4" w:space="0" w:color="000000"/>
              <w:bottom w:val="single" w:sz="4" w:space="0" w:color="000000"/>
              <w:right w:val="single" w:sz="4" w:space="0" w:color="000000"/>
            </w:tcBorders>
          </w:tcPr>
          <w:p w:rsidR="00C53F65" w:rsidRDefault="002C43C6">
            <w:pPr>
              <w:spacing w:after="0" w:line="276" w:lineRule="auto"/>
              <w:ind w:left="0" w:firstLine="0"/>
              <w:jc w:val="center"/>
            </w:pPr>
            <w:r>
              <w:rPr>
                <w:b/>
              </w:rPr>
              <w:t>Clasa</w:t>
            </w:r>
            <w:r>
              <w:t xml:space="preserve">  </w:t>
            </w:r>
          </w:p>
        </w:tc>
        <w:tc>
          <w:tcPr>
            <w:tcW w:w="4301" w:type="dxa"/>
            <w:tcBorders>
              <w:top w:val="single" w:sz="4" w:space="0" w:color="000000"/>
              <w:left w:val="single" w:sz="4" w:space="0" w:color="000000"/>
              <w:bottom w:val="single" w:sz="4" w:space="0" w:color="000000"/>
              <w:right w:val="single" w:sz="4" w:space="0" w:color="000000"/>
            </w:tcBorders>
          </w:tcPr>
          <w:p w:rsidR="00C53F65" w:rsidRDefault="002C43C6">
            <w:pPr>
              <w:spacing w:after="0" w:line="276" w:lineRule="auto"/>
              <w:ind w:left="0" w:firstLine="0"/>
              <w:jc w:val="center"/>
            </w:pPr>
            <w:r>
              <w:rPr>
                <w:b/>
              </w:rPr>
              <w:t>Cauze</w:t>
            </w:r>
            <w:r>
              <w:t xml:space="preserve">  </w:t>
            </w:r>
          </w:p>
        </w:tc>
      </w:tr>
      <w:tr w:rsidR="00C53F65">
        <w:trPr>
          <w:trHeight w:val="360"/>
        </w:trPr>
        <w:tc>
          <w:tcPr>
            <w:tcW w:w="3170" w:type="dxa"/>
            <w:tcBorders>
              <w:top w:val="single" w:sz="4" w:space="0" w:color="000000"/>
              <w:left w:val="single" w:sz="4" w:space="0" w:color="000000"/>
              <w:bottom w:val="single" w:sz="4" w:space="0" w:color="000000"/>
              <w:right w:val="single" w:sz="4" w:space="0" w:color="000000"/>
            </w:tcBorders>
          </w:tcPr>
          <w:p w:rsidR="00C53F65" w:rsidRDefault="002C43C6">
            <w:pPr>
              <w:spacing w:after="0" w:line="276" w:lineRule="auto"/>
              <w:ind w:left="1" w:firstLine="0"/>
              <w:jc w:val="left"/>
            </w:pPr>
            <w:r>
              <w:rPr>
                <w:b/>
              </w:rPr>
              <w:t>1.  -</w:t>
            </w:r>
            <w:r>
              <w:t xml:space="preserve"> </w:t>
            </w:r>
          </w:p>
        </w:tc>
        <w:tc>
          <w:tcPr>
            <w:tcW w:w="1772" w:type="dxa"/>
            <w:tcBorders>
              <w:top w:val="single" w:sz="4" w:space="0" w:color="000000"/>
              <w:left w:val="single" w:sz="4" w:space="0" w:color="000000"/>
              <w:bottom w:val="single" w:sz="4" w:space="0" w:color="000000"/>
              <w:right w:val="single" w:sz="4" w:space="0" w:color="000000"/>
            </w:tcBorders>
          </w:tcPr>
          <w:p w:rsidR="00C53F65" w:rsidRDefault="002C43C6">
            <w:pPr>
              <w:spacing w:after="0" w:line="276" w:lineRule="auto"/>
              <w:ind w:left="0" w:firstLine="0"/>
              <w:jc w:val="left"/>
            </w:pPr>
            <w:r>
              <w:t xml:space="preserve">- </w:t>
            </w:r>
          </w:p>
        </w:tc>
        <w:tc>
          <w:tcPr>
            <w:tcW w:w="4301" w:type="dxa"/>
            <w:tcBorders>
              <w:top w:val="single" w:sz="4" w:space="0" w:color="000000"/>
              <w:left w:val="single" w:sz="4" w:space="0" w:color="000000"/>
              <w:bottom w:val="single" w:sz="4" w:space="0" w:color="000000"/>
              <w:right w:val="single" w:sz="4" w:space="0" w:color="000000"/>
            </w:tcBorders>
          </w:tcPr>
          <w:p w:rsidR="00C53F65" w:rsidRDefault="002C43C6">
            <w:pPr>
              <w:spacing w:after="0" w:line="276" w:lineRule="auto"/>
              <w:ind w:left="0" w:firstLine="0"/>
              <w:jc w:val="left"/>
            </w:pPr>
            <w:r>
              <w:rPr>
                <w:color w:val="FF0000"/>
              </w:rPr>
              <w:t xml:space="preserve">- </w:t>
            </w:r>
          </w:p>
        </w:tc>
      </w:tr>
    </w:tbl>
    <w:p w:rsidR="00C53F65" w:rsidRDefault="002C43C6">
      <w:pPr>
        <w:spacing w:after="110" w:line="240" w:lineRule="auto"/>
        <w:ind w:left="91" w:firstLine="0"/>
        <w:jc w:val="left"/>
      </w:pPr>
      <w:r>
        <w:rPr>
          <w:sz w:val="20"/>
        </w:rPr>
        <w:t xml:space="preserve"> </w:t>
      </w:r>
      <w:r>
        <w:t xml:space="preserve"> </w:t>
      </w:r>
    </w:p>
    <w:p w:rsidR="00C53F65" w:rsidRDefault="002C43C6">
      <w:pPr>
        <w:spacing w:after="52" w:line="240" w:lineRule="auto"/>
        <w:ind w:left="0" w:firstLine="0"/>
        <w:jc w:val="center"/>
      </w:pPr>
      <w:r>
        <w:rPr>
          <w:color w:val="FF0000"/>
          <w:sz w:val="28"/>
        </w:rPr>
        <w:t xml:space="preserve">  </w:t>
      </w:r>
    </w:p>
    <w:p w:rsidR="00C53F65" w:rsidRDefault="002C43C6">
      <w:pPr>
        <w:spacing w:after="49" w:line="240" w:lineRule="auto"/>
        <w:ind w:left="10" w:right="-15"/>
        <w:jc w:val="center"/>
      </w:pPr>
      <w:r>
        <w:rPr>
          <w:b/>
          <w:color w:val="FF0000"/>
          <w:sz w:val="28"/>
        </w:rPr>
        <w:t>ACTIVITATEA PERSONALULUI  DIDACTIC</w:t>
      </w:r>
      <w:r>
        <w:rPr>
          <w:color w:val="FF0000"/>
          <w:sz w:val="28"/>
        </w:rPr>
        <w:t xml:space="preserve"> </w:t>
      </w:r>
    </w:p>
    <w:p w:rsidR="00C53F65" w:rsidRDefault="002C43C6">
      <w:pPr>
        <w:spacing w:after="143" w:line="240" w:lineRule="auto"/>
        <w:ind w:left="91" w:firstLine="0"/>
        <w:jc w:val="left"/>
      </w:pPr>
      <w:r>
        <w:rPr>
          <w:sz w:val="20"/>
        </w:rPr>
        <w:t xml:space="preserve"> </w:t>
      </w:r>
      <w:r>
        <w:t xml:space="preserve"> </w:t>
      </w:r>
    </w:p>
    <w:p w:rsidR="00C53F65" w:rsidRPr="00E748F8" w:rsidRDefault="002C43C6">
      <w:pPr>
        <w:ind w:left="91" w:firstLine="720"/>
        <w:rPr>
          <w:lang w:val="fr-BE"/>
        </w:rPr>
      </w:pPr>
      <w:r>
        <w:t xml:space="preserve">Proiectarea activităţilor didactice, a unităţilor de învăţare s-a realizat conform programelor școlare în vigoare şi recomandărilor inspectorilor de specialitate. </w:t>
      </w:r>
      <w:r w:rsidRPr="00E748F8">
        <w:rPr>
          <w:lang w:val="fr-BE"/>
        </w:rPr>
        <w:t xml:space="preserve">Toţi profesorii au întocmit planificările calendaristice conform programelor în vigoare şi în conformitate cu recomandările primite la consfătuirile la care au participat în luna septembrie la începutul anului şcolar. Activitatea didactică și parcursul educaţional al elevilor se regăsesc ilustrate în portofoliile personale, portofoliile comisiilor metodice, portofoliile diriginţilor.  </w:t>
      </w:r>
    </w:p>
    <w:p w:rsidR="00C53F65" w:rsidRDefault="002C43C6">
      <w:pPr>
        <w:ind w:left="91" w:firstLine="720"/>
      </w:pPr>
      <w:r w:rsidRPr="00E748F8">
        <w:rPr>
          <w:lang w:val="fr-BE"/>
        </w:rPr>
        <w:t xml:space="preserve">Asistenţele la ore reprezintă o componentă a managementului şcolar. Rolul acestora este de a sprijini activitatea de predare-evaluare a cadrelor didactice. </w:t>
      </w:r>
      <w:r>
        <w:t>Pe baza asistenţelor efectuate la ore, pe baza rapoartelo</w:t>
      </w:r>
      <w:r w:rsidR="00952214">
        <w:t xml:space="preserve">r prezentate de şefii </w:t>
      </w:r>
      <w:r>
        <w:t xml:space="preserve">, se pot sublinia următoarele aspecte:  </w:t>
      </w:r>
    </w:p>
    <w:p w:rsidR="00C53F65" w:rsidRDefault="002C43C6">
      <w:pPr>
        <w:numPr>
          <w:ilvl w:val="0"/>
          <w:numId w:val="9"/>
        </w:numPr>
        <w:spacing w:after="909"/>
      </w:pPr>
      <w:r>
        <w:t xml:space="preserve">planificările calendaristice au fost întocmite conform programei şcolare aferente fiecărei discipline de învăţământ, conform reglementărilor în vigoare și precizărilor Inspectoratului Școlar; </w:t>
      </w:r>
    </w:p>
    <w:p w:rsidR="00C53F65" w:rsidRDefault="002C43C6">
      <w:pPr>
        <w:spacing w:after="0" w:line="240" w:lineRule="auto"/>
        <w:ind w:left="91" w:firstLine="0"/>
        <w:jc w:val="left"/>
      </w:pPr>
      <w:r>
        <w:t xml:space="preserve"> </w:t>
      </w:r>
    </w:p>
    <w:p w:rsidR="00C53F65" w:rsidRPr="00E748F8" w:rsidRDefault="002C43C6">
      <w:pPr>
        <w:numPr>
          <w:ilvl w:val="0"/>
          <w:numId w:val="9"/>
        </w:numPr>
        <w:rPr>
          <w:lang w:val="fr-BE"/>
        </w:rPr>
      </w:pPr>
      <w:r w:rsidRPr="00E748F8">
        <w:rPr>
          <w:lang w:val="fr-BE"/>
        </w:rPr>
        <w:t xml:space="preserve">resursele materiale şi de timp au fost gestionate în mod eficient, fiind adecvate fiecărei teme şi unităţi de învăţare. Metodele tradiţionale sunt îmbinate cu metode moderne de predare învatare. Profesorii recurg la metode activ-participative: conversaţia, dialogul, învăţarea prin descoperire, </w:t>
      </w:r>
      <w:r w:rsidRPr="00E748F8">
        <w:rPr>
          <w:lang w:val="fr-BE"/>
        </w:rPr>
        <w:lastRenderedPageBreak/>
        <w:t xml:space="preserve">problematizarea. Aceste metode şi strategii didactice au rol de stimulare a creativităţii, inventivităţii, contribuind la conturarea unei atitudini pozitive a elevilor faţă de educaţie;  </w:t>
      </w:r>
    </w:p>
    <w:p w:rsidR="00C53F65" w:rsidRPr="00E748F8" w:rsidRDefault="002C43C6">
      <w:pPr>
        <w:numPr>
          <w:ilvl w:val="0"/>
          <w:numId w:val="9"/>
        </w:numPr>
        <w:rPr>
          <w:lang w:val="fr-BE"/>
        </w:rPr>
      </w:pPr>
      <w:r w:rsidRPr="00E748F8">
        <w:rPr>
          <w:lang w:val="fr-BE"/>
        </w:rPr>
        <w:t xml:space="preserve">necesitatea formării continue a cadrelor didactice pentru conceperea unor strategii specifice de stimulare a motivaţiei și de management al stresului profesional; </w:t>
      </w:r>
    </w:p>
    <w:p w:rsidR="00C53F65" w:rsidRPr="00E748F8" w:rsidRDefault="002C43C6">
      <w:pPr>
        <w:spacing w:after="104" w:line="240" w:lineRule="auto"/>
        <w:ind w:left="91" w:firstLine="0"/>
        <w:jc w:val="left"/>
        <w:rPr>
          <w:lang w:val="fr-BE"/>
        </w:rPr>
      </w:pPr>
      <w:r w:rsidRPr="00E748F8">
        <w:rPr>
          <w:lang w:val="fr-BE"/>
        </w:rPr>
        <w:t xml:space="preserve"> </w:t>
      </w:r>
    </w:p>
    <w:p w:rsidR="00C53F65" w:rsidRPr="00E748F8" w:rsidRDefault="002C43C6">
      <w:pPr>
        <w:spacing w:after="37" w:line="240" w:lineRule="auto"/>
        <w:ind w:left="0" w:firstLine="0"/>
        <w:jc w:val="center"/>
        <w:rPr>
          <w:lang w:val="fr-BE"/>
        </w:rPr>
      </w:pPr>
      <w:r w:rsidRPr="00E748F8">
        <w:rPr>
          <w:b/>
          <w:lang w:val="fr-BE"/>
        </w:rPr>
        <w:t xml:space="preserve"> </w:t>
      </w:r>
    </w:p>
    <w:p w:rsidR="00C53F65" w:rsidRDefault="002C43C6">
      <w:pPr>
        <w:spacing w:after="32" w:line="240" w:lineRule="auto"/>
        <w:ind w:left="10" w:right="-15"/>
        <w:jc w:val="center"/>
      </w:pPr>
      <w:r>
        <w:rPr>
          <w:b/>
        </w:rPr>
        <w:t xml:space="preserve">ANALIZA S.W.O.T .  </w:t>
      </w:r>
    </w:p>
    <w:p w:rsidR="00C53F65" w:rsidRDefault="002C43C6">
      <w:pPr>
        <w:spacing w:after="134" w:line="240" w:lineRule="auto"/>
        <w:ind w:left="77" w:right="-15"/>
        <w:jc w:val="left"/>
      </w:pPr>
      <w:r>
        <w:rPr>
          <w:u w:val="single" w:color="000000"/>
        </w:rPr>
        <w:t>PUNCTE TARI</w:t>
      </w:r>
      <w:r>
        <w:t xml:space="preserve">  </w:t>
      </w:r>
    </w:p>
    <w:p w:rsidR="00C53F65" w:rsidRPr="00E748F8" w:rsidRDefault="002C43C6">
      <w:pPr>
        <w:numPr>
          <w:ilvl w:val="0"/>
          <w:numId w:val="10"/>
        </w:numPr>
        <w:spacing w:after="149" w:line="240" w:lineRule="auto"/>
        <w:ind w:hanging="360"/>
        <w:rPr>
          <w:lang w:val="fr-BE"/>
        </w:rPr>
      </w:pPr>
      <w:r w:rsidRPr="00E748F8">
        <w:rPr>
          <w:lang w:val="fr-BE"/>
        </w:rPr>
        <w:t xml:space="preserve">Cadre didactice calificate, cu experienţă, cu disponibilitate de perfecţionare.   </w:t>
      </w:r>
    </w:p>
    <w:p w:rsidR="00C53F65" w:rsidRDefault="002C43C6">
      <w:pPr>
        <w:numPr>
          <w:ilvl w:val="0"/>
          <w:numId w:val="10"/>
        </w:numPr>
        <w:spacing w:line="240" w:lineRule="auto"/>
        <w:ind w:hanging="360"/>
      </w:pPr>
      <w:r>
        <w:t xml:space="preserve">Stil managerial participativ;  </w:t>
      </w:r>
    </w:p>
    <w:p w:rsidR="00C53F65" w:rsidRPr="00E748F8" w:rsidRDefault="002C43C6">
      <w:pPr>
        <w:numPr>
          <w:ilvl w:val="0"/>
          <w:numId w:val="10"/>
        </w:numPr>
        <w:ind w:hanging="360"/>
        <w:rPr>
          <w:lang w:val="fr-BE"/>
        </w:rPr>
      </w:pPr>
      <w:r w:rsidRPr="00E748F8">
        <w:rPr>
          <w:lang w:val="fr-BE"/>
        </w:rPr>
        <w:t xml:space="preserve">Existenta unui colectiv de cadre didactice capabil de a obţine progres şcolar și performanțe cu elevii.  </w:t>
      </w:r>
    </w:p>
    <w:p w:rsidR="00C53F65" w:rsidRPr="00E748F8" w:rsidRDefault="002C43C6">
      <w:pPr>
        <w:numPr>
          <w:ilvl w:val="0"/>
          <w:numId w:val="10"/>
        </w:numPr>
        <w:ind w:hanging="360"/>
        <w:rPr>
          <w:lang w:val="fr-BE"/>
        </w:rPr>
      </w:pPr>
      <w:r w:rsidRPr="00E748F8">
        <w:rPr>
          <w:lang w:val="fr-BE"/>
        </w:rPr>
        <w:t xml:space="preserve">Existența unui climat de colaborare, cooperare în rândul colectivului şcolii.  </w:t>
      </w:r>
    </w:p>
    <w:p w:rsidR="00C53F65" w:rsidRPr="00E748F8" w:rsidRDefault="002C43C6">
      <w:pPr>
        <w:numPr>
          <w:ilvl w:val="0"/>
          <w:numId w:val="10"/>
        </w:numPr>
        <w:ind w:hanging="360"/>
        <w:rPr>
          <w:lang w:val="fr-BE"/>
        </w:rPr>
      </w:pPr>
      <w:r w:rsidRPr="00E748F8">
        <w:rPr>
          <w:lang w:val="fr-BE"/>
        </w:rPr>
        <w:t xml:space="preserve">Interesul  elevilor de a se implica în cât mai multe activităţi extraşcolare;  </w:t>
      </w:r>
    </w:p>
    <w:p w:rsidR="00C53F65" w:rsidRPr="00E748F8" w:rsidRDefault="002C43C6">
      <w:pPr>
        <w:numPr>
          <w:ilvl w:val="0"/>
          <w:numId w:val="10"/>
        </w:numPr>
        <w:spacing w:after="146" w:line="240" w:lineRule="auto"/>
        <w:ind w:hanging="360"/>
        <w:rPr>
          <w:lang w:val="fr-BE"/>
        </w:rPr>
      </w:pPr>
      <w:r w:rsidRPr="00E748F8">
        <w:rPr>
          <w:lang w:val="fr-BE"/>
        </w:rPr>
        <w:t xml:space="preserve">Participarea elevilor la concursuri şcolare;  </w:t>
      </w:r>
    </w:p>
    <w:p w:rsidR="00C53F65" w:rsidRPr="00E748F8" w:rsidRDefault="002C43C6">
      <w:pPr>
        <w:numPr>
          <w:ilvl w:val="0"/>
          <w:numId w:val="10"/>
        </w:numPr>
        <w:spacing w:line="240" w:lineRule="auto"/>
        <w:ind w:hanging="360"/>
        <w:rPr>
          <w:lang w:val="fr-BE"/>
        </w:rPr>
      </w:pPr>
      <w:r w:rsidRPr="00E748F8">
        <w:rPr>
          <w:lang w:val="fr-BE"/>
        </w:rPr>
        <w:t>Curriculum adaptat  pentru elevii  cu</w:t>
      </w:r>
      <w:r w:rsidRPr="00E748F8">
        <w:rPr>
          <w:sz w:val="20"/>
          <w:lang w:val="fr-BE"/>
        </w:rPr>
        <w:t xml:space="preserve"> </w:t>
      </w:r>
      <w:r w:rsidRPr="00E748F8">
        <w:rPr>
          <w:sz w:val="23"/>
          <w:lang w:val="fr-BE"/>
        </w:rPr>
        <w:t xml:space="preserve">C.E.S; </w:t>
      </w:r>
      <w:r w:rsidRPr="00E748F8">
        <w:rPr>
          <w:lang w:val="fr-BE"/>
        </w:rPr>
        <w:t xml:space="preserve"> </w:t>
      </w:r>
    </w:p>
    <w:p w:rsidR="00C53F65" w:rsidRPr="00E748F8" w:rsidRDefault="002C43C6">
      <w:pPr>
        <w:numPr>
          <w:ilvl w:val="0"/>
          <w:numId w:val="10"/>
        </w:numPr>
        <w:ind w:hanging="360"/>
        <w:rPr>
          <w:lang w:val="fr-BE"/>
        </w:rPr>
      </w:pPr>
      <w:r w:rsidRPr="00E748F8">
        <w:rPr>
          <w:lang w:val="fr-BE"/>
        </w:rPr>
        <w:t xml:space="preserve">Utilizarea mijloacelor  de învăţământ moderne existente în şcoală.  </w:t>
      </w:r>
    </w:p>
    <w:p w:rsidR="00C53F65" w:rsidRDefault="002C43C6">
      <w:pPr>
        <w:numPr>
          <w:ilvl w:val="0"/>
          <w:numId w:val="10"/>
        </w:numPr>
        <w:ind w:hanging="360"/>
      </w:pPr>
      <w:r>
        <w:t xml:space="preserve">Achitarea la termen a tuturor facturilor către furnizorii de servicii și utilităţi;  </w:t>
      </w:r>
    </w:p>
    <w:p w:rsidR="00C53F65" w:rsidRDefault="002C43C6">
      <w:pPr>
        <w:numPr>
          <w:ilvl w:val="0"/>
          <w:numId w:val="10"/>
        </w:numPr>
        <w:spacing w:line="240" w:lineRule="auto"/>
        <w:ind w:hanging="360"/>
      </w:pPr>
      <w:r>
        <w:t xml:space="preserve">Promovarea imaginii şcolii prin surse online și prin activitatea susţinută a unor cadre didactice.  </w:t>
      </w:r>
    </w:p>
    <w:p w:rsidR="00C53F65" w:rsidRDefault="002C43C6">
      <w:pPr>
        <w:spacing w:after="107" w:line="240" w:lineRule="auto"/>
        <w:ind w:left="91" w:firstLine="0"/>
        <w:jc w:val="left"/>
      </w:pPr>
      <w:r>
        <w:rPr>
          <w:rFonts w:ascii="Calibri" w:eastAsia="Calibri" w:hAnsi="Calibri" w:cs="Calibri"/>
          <w:sz w:val="16"/>
        </w:rPr>
        <w:t xml:space="preserve"> </w:t>
      </w:r>
      <w:r>
        <w:t xml:space="preserve"> </w:t>
      </w:r>
    </w:p>
    <w:p w:rsidR="00C53F65" w:rsidRDefault="002C43C6">
      <w:pPr>
        <w:spacing w:after="67" w:line="240" w:lineRule="auto"/>
        <w:ind w:left="77" w:right="-15"/>
        <w:jc w:val="left"/>
      </w:pPr>
      <w:r>
        <w:rPr>
          <w:u w:val="single" w:color="000000"/>
        </w:rPr>
        <w:t>PUNCTE SLABE</w:t>
      </w:r>
      <w:r>
        <w:t xml:space="preserve">  </w:t>
      </w:r>
    </w:p>
    <w:p w:rsidR="00C53F65" w:rsidRDefault="002C43C6">
      <w:pPr>
        <w:numPr>
          <w:ilvl w:val="0"/>
          <w:numId w:val="10"/>
        </w:numPr>
        <w:ind w:hanging="360"/>
      </w:pPr>
      <w:r>
        <w:t xml:space="preserve">Carenţe în domeniul colaborării între cadrele didactice în scopul realizării unor proiecte educaţionale interdisciplinare;  </w:t>
      </w:r>
    </w:p>
    <w:p w:rsidR="00C53F65" w:rsidRPr="00E748F8" w:rsidRDefault="002C43C6">
      <w:pPr>
        <w:numPr>
          <w:ilvl w:val="0"/>
          <w:numId w:val="10"/>
        </w:numPr>
        <w:ind w:hanging="360"/>
        <w:rPr>
          <w:lang w:val="fr-BE"/>
        </w:rPr>
      </w:pPr>
      <w:r w:rsidRPr="00E748F8">
        <w:rPr>
          <w:lang w:val="fr-BE"/>
        </w:rPr>
        <w:t xml:space="preserve">Interesul mai scăzut al cadrelor didactice cu vechime pentru participarea la cursuri de formare continuă;  </w:t>
      </w:r>
    </w:p>
    <w:p w:rsidR="00C53F65" w:rsidRDefault="002C43C6">
      <w:pPr>
        <w:numPr>
          <w:ilvl w:val="0"/>
          <w:numId w:val="10"/>
        </w:numPr>
        <w:ind w:hanging="360"/>
      </w:pPr>
      <w:r>
        <w:t xml:space="preserve">Neimplicarea tuturor cadrelor didactice în crearea unei imagini pozitive a şcolii;   </w:t>
      </w:r>
    </w:p>
    <w:p w:rsidR="00C53F65" w:rsidRPr="00E748F8" w:rsidRDefault="002C43C6">
      <w:pPr>
        <w:numPr>
          <w:ilvl w:val="0"/>
          <w:numId w:val="10"/>
        </w:numPr>
        <w:ind w:hanging="360"/>
        <w:rPr>
          <w:lang w:val="fr-BE"/>
        </w:rPr>
      </w:pPr>
      <w:r w:rsidRPr="00E748F8">
        <w:rPr>
          <w:lang w:val="fr-BE"/>
        </w:rPr>
        <w:lastRenderedPageBreak/>
        <w:t xml:space="preserve">Elevi care dovedesc lipsă de preocupare şi de interes pentru învăţătură;  </w:t>
      </w:r>
    </w:p>
    <w:p w:rsidR="00C53F65" w:rsidRDefault="002C43C6">
      <w:pPr>
        <w:numPr>
          <w:ilvl w:val="0"/>
          <w:numId w:val="10"/>
        </w:numPr>
        <w:spacing w:line="240" w:lineRule="auto"/>
        <w:ind w:hanging="360"/>
      </w:pPr>
      <w:r>
        <w:t xml:space="preserve">Inexistenţa abilităţilor cadrelor didactice în accesarea proiectelor cu finanţare extrabugetară.  </w:t>
      </w:r>
    </w:p>
    <w:p w:rsidR="00C53F65" w:rsidRDefault="002C43C6">
      <w:pPr>
        <w:spacing w:after="0" w:line="240" w:lineRule="auto"/>
        <w:ind w:left="91" w:firstLine="0"/>
        <w:jc w:val="left"/>
      </w:pPr>
      <w:r>
        <w:rPr>
          <w:sz w:val="16"/>
        </w:rPr>
        <w:t xml:space="preserve"> </w:t>
      </w:r>
    </w:p>
    <w:p w:rsidR="00C53F65" w:rsidRDefault="002C43C6">
      <w:pPr>
        <w:spacing w:after="67" w:line="240" w:lineRule="auto"/>
        <w:ind w:left="77" w:right="-15"/>
        <w:jc w:val="left"/>
      </w:pPr>
      <w:r>
        <w:rPr>
          <w:u w:val="single" w:color="000000"/>
        </w:rPr>
        <w:t>OPORTUNITĂȚI</w:t>
      </w:r>
      <w:r>
        <w:t xml:space="preserve">  </w:t>
      </w:r>
    </w:p>
    <w:p w:rsidR="00C53F65" w:rsidRDefault="002C43C6">
      <w:pPr>
        <w:numPr>
          <w:ilvl w:val="0"/>
          <w:numId w:val="10"/>
        </w:numPr>
        <w:spacing w:line="240" w:lineRule="auto"/>
        <w:ind w:hanging="360"/>
      </w:pPr>
      <w:r>
        <w:t>Colaborarea cu Inspectoratul Școlar</w:t>
      </w:r>
      <w:r w:rsidR="00CC790F">
        <w:t xml:space="preserve"> Județean</w:t>
      </w:r>
      <w:r>
        <w:t xml:space="preserve">, Primăria în rezolvarea problemelor şcolii;  </w:t>
      </w:r>
    </w:p>
    <w:p w:rsidR="00C53F65" w:rsidRPr="008C3496" w:rsidRDefault="002C43C6">
      <w:pPr>
        <w:numPr>
          <w:ilvl w:val="0"/>
          <w:numId w:val="10"/>
        </w:numPr>
        <w:spacing w:line="240" w:lineRule="auto"/>
        <w:ind w:hanging="360"/>
        <w:rPr>
          <w:lang w:val="fr-BE"/>
        </w:rPr>
      </w:pPr>
      <w:r w:rsidRPr="008C3496">
        <w:rPr>
          <w:lang w:val="fr-BE"/>
        </w:rPr>
        <w:t>Oferta de formare a C.C.D.</w:t>
      </w:r>
      <w:r w:rsidR="008C3496" w:rsidRPr="008C3496">
        <w:rPr>
          <w:lang w:val="fr-BE"/>
        </w:rPr>
        <w:t>Satu Mare</w:t>
      </w:r>
      <w:r w:rsidRPr="008C3496">
        <w:rPr>
          <w:lang w:val="fr-BE"/>
        </w:rPr>
        <w:t xml:space="preserve">;  </w:t>
      </w:r>
    </w:p>
    <w:p w:rsidR="00C53F65" w:rsidRPr="00E748F8" w:rsidRDefault="002C43C6">
      <w:pPr>
        <w:numPr>
          <w:ilvl w:val="0"/>
          <w:numId w:val="10"/>
        </w:numPr>
        <w:ind w:hanging="360"/>
        <w:rPr>
          <w:lang w:val="fr-BE"/>
        </w:rPr>
      </w:pPr>
      <w:r w:rsidRPr="00E748F8">
        <w:rPr>
          <w:lang w:val="fr-BE"/>
        </w:rPr>
        <w:t xml:space="preserve">Proiecte și parteneriate educaţionale încheiate cu instituţii ale autorităţilor locale.  </w:t>
      </w:r>
    </w:p>
    <w:p w:rsidR="00C53F65" w:rsidRPr="00E748F8" w:rsidRDefault="002C43C6">
      <w:pPr>
        <w:numPr>
          <w:ilvl w:val="0"/>
          <w:numId w:val="10"/>
        </w:numPr>
        <w:spacing w:after="136" w:line="240" w:lineRule="auto"/>
        <w:ind w:hanging="360"/>
        <w:rPr>
          <w:lang w:val="fr-BE"/>
        </w:rPr>
      </w:pPr>
      <w:r w:rsidRPr="00E748F8">
        <w:rPr>
          <w:lang w:val="fr-BE"/>
        </w:rPr>
        <w:t>Proiecte și parteneriate educaţionale încheiate cu ins</w:t>
      </w:r>
      <w:r w:rsidR="008D5DBC">
        <w:rPr>
          <w:lang w:val="fr-BE"/>
        </w:rPr>
        <w:t>tituţii școlare</w:t>
      </w:r>
      <w:r w:rsidRPr="00E748F8">
        <w:rPr>
          <w:lang w:val="fr-BE"/>
        </w:rPr>
        <w:t xml:space="preserve">;  </w:t>
      </w:r>
    </w:p>
    <w:p w:rsidR="00C53F65" w:rsidRPr="00E748F8" w:rsidRDefault="002C43C6">
      <w:pPr>
        <w:spacing w:after="182" w:line="240" w:lineRule="auto"/>
        <w:ind w:left="0" w:firstLine="0"/>
        <w:jc w:val="left"/>
        <w:rPr>
          <w:lang w:val="fr-BE"/>
        </w:rPr>
      </w:pPr>
      <w:r w:rsidRPr="00E748F8">
        <w:rPr>
          <w:sz w:val="16"/>
          <w:lang w:val="fr-BE"/>
        </w:rPr>
        <w:t xml:space="preserve"> </w:t>
      </w:r>
    </w:p>
    <w:p w:rsidR="00C53F65" w:rsidRDefault="002C43C6">
      <w:pPr>
        <w:spacing w:after="67" w:line="240" w:lineRule="auto"/>
        <w:ind w:left="10" w:right="-15"/>
        <w:jc w:val="left"/>
      </w:pPr>
      <w:r>
        <w:rPr>
          <w:u w:val="single" w:color="000000"/>
        </w:rPr>
        <w:t>AMENINŢĂRI</w:t>
      </w:r>
      <w:r>
        <w:t xml:space="preserve">  </w:t>
      </w:r>
    </w:p>
    <w:p w:rsidR="00C53F65" w:rsidRDefault="002C43C6">
      <w:pPr>
        <w:numPr>
          <w:ilvl w:val="0"/>
          <w:numId w:val="10"/>
        </w:numPr>
        <w:ind w:hanging="360"/>
      </w:pPr>
      <w:r>
        <w:t xml:space="preserve">Diminuarea populaţiei şcolare din cauze socio-economice;   </w:t>
      </w:r>
    </w:p>
    <w:p w:rsidR="00C53F65" w:rsidRDefault="002C43C6">
      <w:pPr>
        <w:numPr>
          <w:ilvl w:val="0"/>
          <w:numId w:val="10"/>
        </w:numPr>
        <w:ind w:hanging="360"/>
      </w:pPr>
      <w:r>
        <w:t xml:space="preserve">Resurse financiare insuficiente pentru realizarea obiectivelor şcolii.  </w:t>
      </w:r>
    </w:p>
    <w:p w:rsidR="00C53F65" w:rsidRDefault="002C43C6">
      <w:pPr>
        <w:numPr>
          <w:ilvl w:val="0"/>
          <w:numId w:val="10"/>
        </w:numPr>
        <w:spacing w:line="240" w:lineRule="auto"/>
        <w:ind w:hanging="360"/>
      </w:pPr>
      <w:r>
        <w:t xml:space="preserve">Valoarea scăzută a bugetului rezultat din finanţarea per elev.  </w:t>
      </w:r>
    </w:p>
    <w:p w:rsidR="00C53F65" w:rsidRDefault="002C43C6">
      <w:pPr>
        <w:spacing w:after="82" w:line="240" w:lineRule="auto"/>
        <w:ind w:left="0" w:firstLine="0"/>
        <w:jc w:val="center"/>
      </w:pPr>
      <w:r>
        <w:rPr>
          <w:b/>
          <w:i/>
          <w:color w:val="FF0000"/>
        </w:rPr>
        <w:t xml:space="preserve"> </w:t>
      </w:r>
    </w:p>
    <w:p w:rsidR="00C53F65" w:rsidRDefault="002C43C6">
      <w:pPr>
        <w:spacing w:after="80" w:line="240" w:lineRule="auto"/>
        <w:ind w:left="0" w:firstLine="0"/>
        <w:jc w:val="center"/>
      </w:pPr>
      <w:r>
        <w:rPr>
          <w:b/>
          <w:i/>
          <w:color w:val="FF0000"/>
        </w:rPr>
        <w:t xml:space="preserve"> </w:t>
      </w:r>
    </w:p>
    <w:p w:rsidR="00C53F65" w:rsidRPr="00E748F8" w:rsidRDefault="002C43C6">
      <w:pPr>
        <w:spacing w:after="35" w:line="247" w:lineRule="auto"/>
        <w:ind w:left="1289" w:right="-15"/>
        <w:jc w:val="center"/>
        <w:rPr>
          <w:lang w:val="fr-BE"/>
        </w:rPr>
      </w:pPr>
      <w:r w:rsidRPr="00E748F8">
        <w:rPr>
          <w:b/>
          <w:i/>
          <w:color w:val="FF0000"/>
          <w:lang w:val="fr-BE"/>
        </w:rPr>
        <w:t xml:space="preserve">RAPOARTE DE ACTIVITATE COMISII </w:t>
      </w:r>
    </w:p>
    <w:p w:rsidR="00C53F65" w:rsidRPr="00E748F8" w:rsidRDefault="002C43C6">
      <w:pPr>
        <w:spacing w:after="82" w:line="240" w:lineRule="auto"/>
        <w:ind w:left="0" w:firstLine="0"/>
        <w:jc w:val="center"/>
        <w:rPr>
          <w:lang w:val="fr-BE"/>
        </w:rPr>
      </w:pPr>
      <w:r w:rsidRPr="00E748F8">
        <w:rPr>
          <w:b/>
          <w:i/>
          <w:color w:val="FF0000"/>
          <w:lang w:val="fr-BE"/>
        </w:rPr>
        <w:t xml:space="preserve"> </w:t>
      </w:r>
    </w:p>
    <w:p w:rsidR="00C53F65" w:rsidRPr="00E748F8" w:rsidRDefault="002C43C6">
      <w:pPr>
        <w:spacing w:after="131" w:line="240" w:lineRule="auto"/>
        <w:ind w:left="0" w:firstLine="0"/>
        <w:jc w:val="center"/>
        <w:rPr>
          <w:lang w:val="fr-BE"/>
        </w:rPr>
      </w:pPr>
      <w:r w:rsidRPr="00E748F8">
        <w:rPr>
          <w:b/>
          <w:i/>
          <w:color w:val="FF0000"/>
          <w:lang w:val="fr-BE"/>
        </w:rPr>
        <w:t xml:space="preserve"> </w:t>
      </w:r>
    </w:p>
    <w:p w:rsidR="00C53F65" w:rsidRPr="00E748F8" w:rsidRDefault="002C43C6">
      <w:pPr>
        <w:spacing w:after="35" w:line="247" w:lineRule="auto"/>
        <w:ind w:left="1289" w:right="-15"/>
        <w:jc w:val="center"/>
        <w:rPr>
          <w:lang w:val="fr-BE"/>
        </w:rPr>
      </w:pPr>
      <w:r w:rsidRPr="00E748F8">
        <w:rPr>
          <w:b/>
          <w:i/>
          <w:color w:val="FF0000"/>
          <w:lang w:val="fr-BE"/>
        </w:rPr>
        <w:t xml:space="preserve">Comisia pentru formare și dezvoltare în cariera didactică </w:t>
      </w:r>
    </w:p>
    <w:p w:rsidR="00C53F65" w:rsidRPr="00E748F8" w:rsidRDefault="00952214">
      <w:pPr>
        <w:spacing w:after="32" w:line="240" w:lineRule="auto"/>
        <w:ind w:left="10" w:right="-15"/>
        <w:jc w:val="center"/>
        <w:rPr>
          <w:lang w:val="fr-BE"/>
        </w:rPr>
      </w:pPr>
      <w:r>
        <w:rPr>
          <w:b/>
          <w:lang w:val="fr-BE"/>
        </w:rPr>
        <w:t>Responsabil prof. Daniela Pop</w:t>
      </w:r>
    </w:p>
    <w:p w:rsidR="00C53F65" w:rsidRPr="00E748F8" w:rsidRDefault="002C43C6">
      <w:pPr>
        <w:spacing w:after="82" w:line="240" w:lineRule="auto"/>
        <w:ind w:left="0" w:firstLine="0"/>
        <w:jc w:val="center"/>
        <w:rPr>
          <w:lang w:val="fr-BE"/>
        </w:rPr>
      </w:pPr>
      <w:r w:rsidRPr="00E748F8">
        <w:rPr>
          <w:lang w:val="fr-BE"/>
        </w:rPr>
        <w:t xml:space="preserve"> </w:t>
      </w:r>
    </w:p>
    <w:p w:rsidR="00C53F65" w:rsidRPr="00E748F8" w:rsidRDefault="002C43C6">
      <w:pPr>
        <w:ind w:left="91" w:firstLine="720"/>
        <w:rPr>
          <w:lang w:val="fr-BE"/>
        </w:rPr>
      </w:pPr>
      <w:r w:rsidRPr="00E748F8">
        <w:rPr>
          <w:sz w:val="16"/>
          <w:lang w:val="fr-BE"/>
        </w:rPr>
        <w:t xml:space="preserve"> </w:t>
      </w:r>
      <w:r w:rsidR="008D5DBC">
        <w:rPr>
          <w:lang w:val="fr-BE"/>
        </w:rPr>
        <w:t>În anul şcolar 2024-2025</w:t>
      </w:r>
      <w:r w:rsidRPr="00E748F8">
        <w:rPr>
          <w:lang w:val="fr-BE"/>
        </w:rPr>
        <w:t xml:space="preserve">, formarea și perfecţionarea continuă a cadrelor didactice a constituit o prioritate, având ca obiective principale:  </w:t>
      </w:r>
    </w:p>
    <w:p w:rsidR="00C53F65" w:rsidRPr="00E748F8" w:rsidRDefault="002C43C6">
      <w:pPr>
        <w:numPr>
          <w:ilvl w:val="0"/>
          <w:numId w:val="11"/>
        </w:numPr>
        <w:ind w:hanging="271"/>
        <w:rPr>
          <w:lang w:val="fr-BE"/>
        </w:rPr>
      </w:pPr>
      <w:r w:rsidRPr="00E748F8">
        <w:rPr>
          <w:lang w:val="fr-BE"/>
        </w:rPr>
        <w:t xml:space="preserve">Perfecţionarea personalului didactic pentru aplicarea noului curriculum şi abordarea unor strategii didactice eficiente prin cuprinderea unui număr cât mai mare de cadre didactice la cursurile de formare;    </w:t>
      </w:r>
    </w:p>
    <w:p w:rsidR="00C53F65" w:rsidRDefault="002C43C6">
      <w:pPr>
        <w:numPr>
          <w:ilvl w:val="0"/>
          <w:numId w:val="11"/>
        </w:numPr>
        <w:ind w:hanging="271"/>
      </w:pPr>
      <w:r>
        <w:t xml:space="preserve">Asigurarea calităţii procesului de predare–învăţare–evaluare şi a serviciilor educaţionale;  </w:t>
      </w:r>
    </w:p>
    <w:p w:rsidR="00C53F65" w:rsidRPr="00E748F8" w:rsidRDefault="002C43C6">
      <w:pPr>
        <w:numPr>
          <w:ilvl w:val="0"/>
          <w:numId w:val="11"/>
        </w:numPr>
        <w:ind w:hanging="271"/>
        <w:rPr>
          <w:lang w:val="fr-BE"/>
        </w:rPr>
      </w:pPr>
      <w:r w:rsidRPr="00E748F8">
        <w:rPr>
          <w:lang w:val="fr-BE"/>
        </w:rPr>
        <w:t xml:space="preserve">Pregătirea cadrelor didactice prin proiecte de genul „formarea continuă a cadrelor didactice pentru un învăţământ de calitate‖, realizate prin CCD sau alți formatori; </w:t>
      </w:r>
    </w:p>
    <w:p w:rsidR="00C53F65" w:rsidRPr="00E748F8" w:rsidRDefault="002C43C6">
      <w:pPr>
        <w:numPr>
          <w:ilvl w:val="0"/>
          <w:numId w:val="11"/>
        </w:numPr>
        <w:ind w:hanging="271"/>
        <w:rPr>
          <w:lang w:val="fr-BE"/>
        </w:rPr>
      </w:pPr>
      <w:r w:rsidRPr="00E748F8">
        <w:rPr>
          <w:lang w:val="fr-BE"/>
        </w:rPr>
        <w:lastRenderedPageBreak/>
        <w:t xml:space="preserve">Monitorizarea permanentă a metodelor folosite de cadrele didactice în timpul orelor prin asistenţe efectuate de echipa managerială şi persoanele desemnate de comisia de evaluare şi asigurare a </w:t>
      </w:r>
    </w:p>
    <w:p w:rsidR="00C53F65" w:rsidRPr="00E748F8" w:rsidRDefault="002C43C6">
      <w:pPr>
        <w:spacing w:line="240" w:lineRule="auto"/>
        <w:ind w:left="372"/>
        <w:rPr>
          <w:lang w:val="fr-BE"/>
        </w:rPr>
      </w:pPr>
      <w:r w:rsidRPr="00E748F8">
        <w:rPr>
          <w:lang w:val="fr-BE"/>
        </w:rPr>
        <w:t xml:space="preserve">calităţii constituită la nivelul şcolii;  </w:t>
      </w:r>
    </w:p>
    <w:p w:rsidR="00C53F65" w:rsidRDefault="002C43C6">
      <w:pPr>
        <w:numPr>
          <w:ilvl w:val="0"/>
          <w:numId w:val="11"/>
        </w:numPr>
        <w:spacing w:line="240" w:lineRule="auto"/>
        <w:ind w:hanging="271"/>
      </w:pPr>
      <w:r>
        <w:t xml:space="preserve">Susţinerea lecţiilor cu folosirea metodelor centrate pe elev;  </w:t>
      </w:r>
    </w:p>
    <w:p w:rsidR="00C53F65" w:rsidRDefault="002C43C6">
      <w:pPr>
        <w:spacing w:after="0" w:line="240" w:lineRule="auto"/>
        <w:ind w:left="91" w:firstLine="0"/>
        <w:jc w:val="left"/>
      </w:pPr>
      <w:r>
        <w:t xml:space="preserve"> </w:t>
      </w:r>
    </w:p>
    <w:p w:rsidR="008C3496" w:rsidRPr="008C3496" w:rsidRDefault="008C3496" w:rsidP="008C3496">
      <w:pPr>
        <w:spacing w:after="57" w:line="240" w:lineRule="auto"/>
        <w:ind w:left="0" w:firstLine="0"/>
        <w:jc w:val="left"/>
        <w:rPr>
          <w:b/>
          <w:bCs/>
          <w:u w:val="single" w:color="000000"/>
          <w:lang w:val="fr-BE"/>
        </w:rPr>
      </w:pPr>
      <w:r w:rsidRPr="008C3496">
        <w:rPr>
          <w:b/>
          <w:bCs/>
          <w:u w:val="single" w:color="000000"/>
          <w:lang w:val="fr-BE"/>
        </w:rPr>
        <w:t>Distribuția pe grade didactice a cadrelor didactice:</w:t>
      </w:r>
    </w:p>
    <w:p w:rsidR="008C3496" w:rsidRPr="008C3496" w:rsidRDefault="008C3496" w:rsidP="008C3496">
      <w:pPr>
        <w:spacing w:after="57" w:line="240" w:lineRule="auto"/>
        <w:ind w:left="0" w:firstLine="0"/>
        <w:jc w:val="left"/>
        <w:rPr>
          <w:b/>
          <w:bCs/>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Structura personalului didactic din  ȘCOALA GIMNAZIALĂ CERTEZE se prezintă astfel:</w:t>
      </w:r>
    </w:p>
    <w:p w:rsidR="008C3496" w:rsidRPr="008C3496" w:rsidRDefault="008C3496" w:rsidP="008C3496">
      <w:pPr>
        <w:spacing w:after="57" w:line="240" w:lineRule="auto"/>
        <w:ind w:left="0" w:firstLine="0"/>
        <w:jc w:val="left"/>
        <w:rPr>
          <w:u w:val="single" w:color="000000"/>
          <w:lang w:val="ro-RO"/>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1516"/>
        <w:gridCol w:w="1494"/>
        <w:gridCol w:w="1440"/>
        <w:gridCol w:w="1587"/>
        <w:gridCol w:w="1321"/>
      </w:tblGrid>
      <w:tr w:rsidR="008C3496" w:rsidRPr="008C3496" w:rsidTr="00CC60B6">
        <w:tc>
          <w:tcPr>
            <w:tcW w:w="1991"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Nr. total de cadre didactice</w:t>
            </w:r>
          </w:p>
        </w:tc>
        <w:tc>
          <w:tcPr>
            <w:tcW w:w="151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Doctorat</w:t>
            </w:r>
          </w:p>
        </w:tc>
        <w:tc>
          <w:tcPr>
            <w:tcW w:w="1494"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Grad didactic I</w:t>
            </w:r>
          </w:p>
        </w:tc>
        <w:tc>
          <w:tcPr>
            <w:tcW w:w="144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Grad didactic II</w:t>
            </w:r>
          </w:p>
        </w:tc>
        <w:tc>
          <w:tcPr>
            <w:tcW w:w="1587"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Definitivat</w:t>
            </w:r>
          </w:p>
        </w:tc>
        <w:tc>
          <w:tcPr>
            <w:tcW w:w="1321"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Debutanți</w:t>
            </w:r>
          </w:p>
        </w:tc>
      </w:tr>
      <w:tr w:rsidR="008C3496" w:rsidRPr="008C3496" w:rsidTr="00CC60B6">
        <w:tc>
          <w:tcPr>
            <w:tcW w:w="1991"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12</w:t>
            </w:r>
          </w:p>
        </w:tc>
        <w:tc>
          <w:tcPr>
            <w:tcW w:w="151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w:t>
            </w:r>
          </w:p>
        </w:tc>
        <w:tc>
          <w:tcPr>
            <w:tcW w:w="1494"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8</w:t>
            </w:r>
          </w:p>
        </w:tc>
        <w:tc>
          <w:tcPr>
            <w:tcW w:w="144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1</w:t>
            </w:r>
          </w:p>
        </w:tc>
        <w:tc>
          <w:tcPr>
            <w:tcW w:w="1587"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3</w:t>
            </w:r>
          </w:p>
        </w:tc>
        <w:tc>
          <w:tcPr>
            <w:tcW w:w="1321"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w:t>
            </w:r>
          </w:p>
        </w:tc>
      </w:tr>
    </w:tbl>
    <w:p w:rsidR="008C3496" w:rsidRPr="008C3496" w:rsidRDefault="008C3496" w:rsidP="008C3496">
      <w:pPr>
        <w:spacing w:after="57" w:line="240" w:lineRule="auto"/>
        <w:ind w:left="0" w:firstLine="0"/>
        <w:jc w:val="left"/>
        <w:rPr>
          <w:u w:val="single" w:color="000000"/>
        </w:rPr>
      </w:pPr>
    </w:p>
    <w:p w:rsidR="008C3496" w:rsidRPr="008C3496" w:rsidRDefault="008C3496" w:rsidP="008C3496">
      <w:pPr>
        <w:numPr>
          <w:ilvl w:val="0"/>
          <w:numId w:val="44"/>
        </w:numPr>
        <w:spacing w:after="57" w:line="240" w:lineRule="auto"/>
        <w:jc w:val="left"/>
        <w:rPr>
          <w:u w:val="single" w:color="000000"/>
          <w:lang w:val="fr-BE"/>
        </w:rPr>
      </w:pPr>
      <w:r w:rsidRPr="008C3496">
        <w:rPr>
          <w:u w:val="single" w:color="000000"/>
          <w:lang w:val="fr-BE"/>
        </w:rPr>
        <w:t>Numărul de cadre didactice care au încheiat în acest an școlar cincinalul de formare: 4</w:t>
      </w:r>
    </w:p>
    <w:p w:rsidR="008C3496" w:rsidRPr="008C3496" w:rsidRDefault="008C3496" w:rsidP="008C3496">
      <w:pPr>
        <w:spacing w:after="57" w:line="240" w:lineRule="auto"/>
        <w:ind w:left="0" w:firstLine="0"/>
        <w:jc w:val="left"/>
        <w:rPr>
          <w:u w:val="single" w:color="000000"/>
          <w:lang w:val="fr-BE"/>
        </w:rPr>
      </w:pPr>
    </w:p>
    <w:p w:rsidR="008C3496" w:rsidRPr="008C3496" w:rsidRDefault="008C3496" w:rsidP="008C3496">
      <w:pPr>
        <w:numPr>
          <w:ilvl w:val="0"/>
          <w:numId w:val="44"/>
        </w:numPr>
        <w:spacing w:after="57" w:line="240" w:lineRule="auto"/>
        <w:jc w:val="left"/>
        <w:rPr>
          <w:b/>
          <w:bCs/>
          <w:u w:val="single" w:color="000000"/>
          <w:lang w:val="fr-BE"/>
        </w:rPr>
      </w:pPr>
      <w:r w:rsidRPr="008C3496">
        <w:rPr>
          <w:u w:val="single" w:color="000000"/>
          <w:lang w:val="fr-BE"/>
        </w:rPr>
        <w:t>Dintre cadrele didactice care au încheiat în acest an școlar cincinalul de formare, au îndeplinit condiția de formare de 90 CPT: -1</w:t>
      </w:r>
    </w:p>
    <w:p w:rsidR="008C3496" w:rsidRPr="008C3496" w:rsidRDefault="008C3496" w:rsidP="008C3496">
      <w:pPr>
        <w:spacing w:after="57" w:line="240" w:lineRule="auto"/>
        <w:ind w:left="0" w:firstLine="0"/>
        <w:jc w:val="left"/>
        <w:rPr>
          <w:u w:val="single" w:color="000000"/>
          <w:lang w:val="fr-BE"/>
        </w:rPr>
      </w:pPr>
    </w:p>
    <w:p w:rsidR="008C3496" w:rsidRPr="008C3496" w:rsidRDefault="008C3496" w:rsidP="008C3496">
      <w:pPr>
        <w:numPr>
          <w:ilvl w:val="0"/>
          <w:numId w:val="44"/>
        </w:numPr>
        <w:spacing w:after="57" w:line="240" w:lineRule="auto"/>
        <w:jc w:val="left"/>
        <w:rPr>
          <w:u w:val="single" w:color="000000"/>
        </w:rPr>
      </w:pPr>
      <w:r w:rsidRPr="008C3496">
        <w:rPr>
          <w:u w:val="single" w:color="000000"/>
        </w:rPr>
        <w:t>Numărul de cadre didactice pentru care s-a făcut echivalarea de programe de abilitare funcțională: 3</w:t>
      </w:r>
    </w:p>
    <w:p w:rsidR="008C3496" w:rsidRPr="008C3496" w:rsidRDefault="008C3496" w:rsidP="008C3496">
      <w:pPr>
        <w:spacing w:after="57" w:line="240" w:lineRule="auto"/>
        <w:ind w:left="0" w:firstLine="0"/>
        <w:jc w:val="left"/>
        <w:rPr>
          <w:u w:val="single" w:color="000000"/>
        </w:rPr>
      </w:pPr>
    </w:p>
    <w:p w:rsidR="008C3496" w:rsidRPr="008C3496" w:rsidRDefault="008C3496" w:rsidP="008C3496">
      <w:pPr>
        <w:numPr>
          <w:ilvl w:val="0"/>
          <w:numId w:val="44"/>
        </w:numPr>
        <w:spacing w:after="57" w:line="240" w:lineRule="auto"/>
        <w:jc w:val="left"/>
        <w:rPr>
          <w:u w:val="single" w:color="000000"/>
        </w:rPr>
      </w:pPr>
      <w:r w:rsidRPr="008C3496">
        <w:rPr>
          <w:u w:val="single" w:color="000000"/>
        </w:rPr>
        <w:t>Numărul de cadre didactice pentru care s-a făcut echivalarea de grade didactice:-1</w:t>
      </w:r>
    </w:p>
    <w:p w:rsidR="008C3496" w:rsidRPr="008C3496" w:rsidRDefault="008C3496" w:rsidP="008C3496">
      <w:pPr>
        <w:spacing w:after="57" w:line="240" w:lineRule="auto"/>
        <w:ind w:left="0" w:firstLine="0"/>
        <w:jc w:val="left"/>
        <w:rPr>
          <w:u w:val="single" w:color="000000"/>
        </w:rPr>
      </w:pPr>
    </w:p>
    <w:p w:rsidR="008C3496" w:rsidRPr="008C3496" w:rsidRDefault="008C3496" w:rsidP="008C3496">
      <w:pPr>
        <w:numPr>
          <w:ilvl w:val="0"/>
          <w:numId w:val="44"/>
        </w:numPr>
        <w:spacing w:after="57" w:line="240" w:lineRule="auto"/>
        <w:jc w:val="left"/>
        <w:rPr>
          <w:u w:val="single" w:color="000000"/>
        </w:rPr>
      </w:pPr>
      <w:r w:rsidRPr="008C3496">
        <w:rPr>
          <w:u w:val="single" w:color="000000"/>
        </w:rPr>
        <w:t>Numărul de cadre didactice pentru care s-a făcut echivalarea de programe universitare:-0</w:t>
      </w:r>
    </w:p>
    <w:p w:rsidR="008C3496" w:rsidRPr="008C3496" w:rsidRDefault="008C3496" w:rsidP="008C3496">
      <w:pPr>
        <w:spacing w:after="57" w:line="240" w:lineRule="auto"/>
        <w:ind w:left="0" w:firstLine="0"/>
        <w:jc w:val="left"/>
        <w:rPr>
          <w:u w:val="single" w:color="000000"/>
        </w:rPr>
      </w:pP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Principalele forme de activități în care au fost implicate cadrele didactice din ȘCOALA GIMNAZIALĂ CERTEZE în anul școlar 2024 – 2025, sunt:</w:t>
      </w:r>
    </w:p>
    <w:p w:rsidR="008C3496" w:rsidRPr="008C3496" w:rsidRDefault="008C3496" w:rsidP="008C3496">
      <w:pPr>
        <w:numPr>
          <w:ilvl w:val="0"/>
          <w:numId w:val="45"/>
        </w:numPr>
        <w:spacing w:after="57" w:line="240" w:lineRule="auto"/>
        <w:jc w:val="left"/>
        <w:rPr>
          <w:b/>
          <w:u w:val="single" w:color="000000"/>
          <w:lang w:val="ro-RO"/>
        </w:rPr>
      </w:pPr>
      <w:r w:rsidRPr="008C3496">
        <w:rPr>
          <w:b/>
          <w:u w:val="single" w:color="000000"/>
          <w:lang w:val="ro-RO"/>
        </w:rPr>
        <w:t xml:space="preserve">Evoluția în carieră prin definitivat și grade didactice: </w:t>
      </w:r>
    </w:p>
    <w:tbl>
      <w:tblPr>
        <w:tblStyle w:val="TableGrid0"/>
        <w:tblW w:w="11191" w:type="dxa"/>
        <w:tblInd w:w="-714" w:type="dxa"/>
        <w:tblLook w:val="04A0" w:firstRow="1" w:lastRow="0" w:firstColumn="1" w:lastColumn="0" w:noHBand="0" w:noVBand="1"/>
      </w:tblPr>
      <w:tblGrid>
        <w:gridCol w:w="843"/>
        <w:gridCol w:w="1656"/>
        <w:gridCol w:w="1456"/>
        <w:gridCol w:w="1363"/>
        <w:gridCol w:w="2070"/>
        <w:gridCol w:w="910"/>
        <w:gridCol w:w="2150"/>
        <w:gridCol w:w="743"/>
      </w:tblGrid>
      <w:tr w:rsidR="008C3496" w:rsidRPr="008C3496" w:rsidTr="00CC60B6">
        <w:tc>
          <w:tcPr>
            <w:tcW w:w="84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Nr.crt.</w:t>
            </w:r>
          </w:p>
        </w:tc>
        <w:tc>
          <w:tcPr>
            <w:tcW w:w="165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NUMELE ȘI PRENUMELE</w:t>
            </w:r>
          </w:p>
        </w:tc>
        <w:tc>
          <w:tcPr>
            <w:tcW w:w="145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STATUTUL CADRULUI DIDACTIC</w:t>
            </w:r>
          </w:p>
        </w:tc>
        <w:tc>
          <w:tcPr>
            <w:tcW w:w="136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GRADUL DIDACTIC LA CARE ESTE ÎNSCRIS</w:t>
            </w:r>
          </w:p>
        </w:tc>
        <w:tc>
          <w:tcPr>
            <w:tcW w:w="207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SPECIALIZAREA</w:t>
            </w:r>
          </w:p>
        </w:tc>
        <w:tc>
          <w:tcPr>
            <w:tcW w:w="91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SERIA</w:t>
            </w:r>
          </w:p>
        </w:tc>
        <w:tc>
          <w:tcPr>
            <w:tcW w:w="215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CENTRUL DE PERFECȚIONARE</w:t>
            </w:r>
          </w:p>
        </w:tc>
        <w:tc>
          <w:tcPr>
            <w:tcW w:w="74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OBS.</w:t>
            </w:r>
          </w:p>
        </w:tc>
      </w:tr>
      <w:tr w:rsidR="008C3496" w:rsidRPr="004B3625" w:rsidTr="00CC60B6">
        <w:tc>
          <w:tcPr>
            <w:tcW w:w="84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1.</w:t>
            </w:r>
          </w:p>
        </w:tc>
        <w:tc>
          <w:tcPr>
            <w:tcW w:w="165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BIG DELIA</w:t>
            </w:r>
          </w:p>
        </w:tc>
        <w:tc>
          <w:tcPr>
            <w:tcW w:w="145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TITULAR</w:t>
            </w:r>
          </w:p>
        </w:tc>
        <w:tc>
          <w:tcPr>
            <w:tcW w:w="136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I</w:t>
            </w:r>
          </w:p>
        </w:tc>
        <w:tc>
          <w:tcPr>
            <w:tcW w:w="207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EDUCATOARE</w:t>
            </w:r>
          </w:p>
        </w:tc>
        <w:tc>
          <w:tcPr>
            <w:tcW w:w="91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2023-2025</w:t>
            </w:r>
          </w:p>
        </w:tc>
        <w:tc>
          <w:tcPr>
            <w:tcW w:w="215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UNIVERSITATEA DE NORD -BAIA MARE</w:t>
            </w:r>
          </w:p>
        </w:tc>
        <w:tc>
          <w:tcPr>
            <w:tcW w:w="7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r>
      <w:tr w:rsidR="008C3496" w:rsidRPr="004B3625" w:rsidTr="00CC60B6">
        <w:tc>
          <w:tcPr>
            <w:tcW w:w="84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lastRenderedPageBreak/>
              <w:t>2.</w:t>
            </w:r>
          </w:p>
        </w:tc>
        <w:tc>
          <w:tcPr>
            <w:tcW w:w="1656"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TĂMAȘ ALINA</w:t>
            </w:r>
          </w:p>
        </w:tc>
        <w:tc>
          <w:tcPr>
            <w:tcW w:w="1456"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c>
          <w:tcPr>
            <w:tcW w:w="136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I</w:t>
            </w:r>
          </w:p>
        </w:tc>
        <w:tc>
          <w:tcPr>
            <w:tcW w:w="207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MATEMATICĂ</w:t>
            </w:r>
          </w:p>
        </w:tc>
        <w:tc>
          <w:tcPr>
            <w:tcW w:w="91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2024-2026</w:t>
            </w:r>
          </w:p>
        </w:tc>
        <w:tc>
          <w:tcPr>
            <w:tcW w:w="215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UNIVERSITATEA DE NORD -BAIA MARE</w:t>
            </w:r>
          </w:p>
        </w:tc>
        <w:tc>
          <w:tcPr>
            <w:tcW w:w="7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r>
      <w:tr w:rsidR="008C3496" w:rsidRPr="008C3496" w:rsidTr="00CC60B6">
        <w:tc>
          <w:tcPr>
            <w:tcW w:w="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3. </w:t>
            </w:r>
          </w:p>
        </w:tc>
        <w:tc>
          <w:tcPr>
            <w:tcW w:w="1656"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BURA FLORIAN </w:t>
            </w:r>
          </w:p>
        </w:tc>
        <w:tc>
          <w:tcPr>
            <w:tcW w:w="1456"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c>
          <w:tcPr>
            <w:tcW w:w="136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II</w:t>
            </w:r>
          </w:p>
        </w:tc>
        <w:tc>
          <w:tcPr>
            <w:tcW w:w="207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LIMBA ENGLEZĂ- LIMBA FRANCEZĂ</w:t>
            </w:r>
          </w:p>
        </w:tc>
        <w:tc>
          <w:tcPr>
            <w:tcW w:w="9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2025-2027</w:t>
            </w:r>
          </w:p>
        </w:tc>
        <w:tc>
          <w:tcPr>
            <w:tcW w:w="215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c>
          <w:tcPr>
            <w:tcW w:w="7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r>
    </w:tbl>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numPr>
          <w:ilvl w:val="0"/>
          <w:numId w:val="45"/>
        </w:numPr>
        <w:spacing w:after="57" w:line="240" w:lineRule="auto"/>
        <w:jc w:val="left"/>
        <w:rPr>
          <w:b/>
          <w:u w:val="single" w:color="000000"/>
          <w:lang w:val="ro-RO"/>
        </w:rPr>
      </w:pPr>
      <w:r w:rsidRPr="008C3496">
        <w:rPr>
          <w:b/>
          <w:u w:val="single" w:color="000000"/>
          <w:lang w:val="ro-RO"/>
        </w:rPr>
        <w:t>Formarea și perfecționarea continuă prin:</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Formarea şi perfecţionarea continuă a cadrelor didactice din unitatea noastră s-a  realizat astfel:  </w:t>
      </w:r>
    </w:p>
    <w:p w:rsidR="008C3496" w:rsidRPr="008C3496" w:rsidRDefault="008C3496" w:rsidP="008C3496">
      <w:pPr>
        <w:numPr>
          <w:ilvl w:val="0"/>
          <w:numId w:val="46"/>
        </w:numPr>
        <w:spacing w:after="57" w:line="240" w:lineRule="auto"/>
        <w:jc w:val="left"/>
        <w:rPr>
          <w:u w:val="single" w:color="000000"/>
          <w:lang w:val="ro-RO"/>
        </w:rPr>
      </w:pPr>
      <w:r w:rsidRPr="008C3496">
        <w:rPr>
          <w:u w:val="single" w:color="000000"/>
          <w:lang w:val="ro-RO"/>
        </w:rPr>
        <w:t xml:space="preserve">prin activităţile desfăşurate în cadrul comisiilor metodice, a cercurilor pedagogice sau a consfătuirilor cadrelor didactice; </w:t>
      </w:r>
    </w:p>
    <w:p w:rsidR="008C3496" w:rsidRPr="008C3496" w:rsidRDefault="008C3496" w:rsidP="008C3496">
      <w:pPr>
        <w:numPr>
          <w:ilvl w:val="0"/>
          <w:numId w:val="46"/>
        </w:numPr>
        <w:spacing w:after="57" w:line="240" w:lineRule="auto"/>
        <w:jc w:val="left"/>
        <w:rPr>
          <w:u w:val="single" w:color="000000"/>
          <w:lang w:val="ro-RO"/>
        </w:rPr>
      </w:pPr>
      <w:r w:rsidRPr="008C3496">
        <w:rPr>
          <w:u w:val="single" w:color="000000"/>
          <w:lang w:val="ro-RO"/>
        </w:rPr>
        <w:t>prin participări la  simpozioane , webinarii</w:t>
      </w:r>
    </w:p>
    <w:p w:rsidR="008C3496" w:rsidRPr="008C3496" w:rsidRDefault="008C3496" w:rsidP="008C3496">
      <w:pPr>
        <w:numPr>
          <w:ilvl w:val="0"/>
          <w:numId w:val="46"/>
        </w:numPr>
        <w:spacing w:after="57" w:line="240" w:lineRule="auto"/>
        <w:jc w:val="left"/>
        <w:rPr>
          <w:u w:val="single" w:color="000000"/>
          <w:lang w:val="ro-RO"/>
        </w:rPr>
      </w:pPr>
      <w:r w:rsidRPr="008C3496">
        <w:rPr>
          <w:u w:val="single" w:color="000000"/>
          <w:lang w:val="ro-RO"/>
        </w:rPr>
        <w:t xml:space="preserve">prin participarea la cursuri de formare iniţială şi perfecţionare continuă organizate/ avizate de instituţii abilitate sau perfecţionare prin grade didactice  ( CCD, ISJ, MEN). </w:t>
      </w:r>
    </w:p>
    <w:p w:rsidR="008C3496" w:rsidRPr="008C3496" w:rsidRDefault="008C3496" w:rsidP="008C3496">
      <w:pPr>
        <w:numPr>
          <w:ilvl w:val="0"/>
          <w:numId w:val="46"/>
        </w:numPr>
        <w:spacing w:after="57" w:line="240" w:lineRule="auto"/>
        <w:jc w:val="left"/>
        <w:rPr>
          <w:u w:val="single" w:color="000000"/>
          <w:lang w:val="ro-RO"/>
        </w:rPr>
      </w:pPr>
      <w:r w:rsidRPr="008C3496">
        <w:rPr>
          <w:u w:val="single" w:color="000000"/>
          <w:lang w:val="ro-RO"/>
        </w:rPr>
        <w:t xml:space="preserve">prin studiu individual de specialitate/ autoperfecţionare;  </w:t>
      </w:r>
    </w:p>
    <w:p w:rsidR="008C3496" w:rsidRPr="008C3496" w:rsidRDefault="008C3496" w:rsidP="008C3496">
      <w:pPr>
        <w:numPr>
          <w:ilvl w:val="0"/>
          <w:numId w:val="45"/>
        </w:numPr>
        <w:spacing w:after="57" w:line="240" w:lineRule="auto"/>
        <w:jc w:val="left"/>
        <w:rPr>
          <w:u w:val="single" w:color="000000"/>
          <w:lang w:val="ro-RO"/>
        </w:rPr>
      </w:pPr>
      <w:r w:rsidRPr="008C3496">
        <w:rPr>
          <w:b/>
          <w:u w:val="single" w:color="000000"/>
          <w:lang w:val="ro-RO"/>
        </w:rPr>
        <w:t xml:space="preserve">a. participare la cursuri de formare </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843"/>
        <w:gridCol w:w="2409"/>
        <w:gridCol w:w="3685"/>
        <w:gridCol w:w="1559"/>
      </w:tblGrid>
      <w:tr w:rsidR="008C3496" w:rsidRPr="008C3496" w:rsidTr="00CC60B6">
        <w:tc>
          <w:tcPr>
            <w:tcW w:w="71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Nr. </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crt.</w:t>
            </w:r>
          </w:p>
        </w:tc>
        <w:tc>
          <w:tcPr>
            <w:tcW w:w="184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Nume și prenume</w:t>
            </w:r>
          </w:p>
        </w:tc>
        <w:tc>
          <w:tcPr>
            <w:tcW w:w="2409"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Disciplina/Catedra</w:t>
            </w:r>
          </w:p>
        </w:tc>
        <w:tc>
          <w:tcPr>
            <w:tcW w:w="3685"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Cursul/conferința, simpozionul</w:t>
            </w:r>
          </w:p>
        </w:tc>
        <w:tc>
          <w:tcPr>
            <w:tcW w:w="1559"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Anul absolvirii</w:t>
            </w:r>
          </w:p>
        </w:tc>
      </w:tr>
      <w:tr w:rsidR="008C3496" w:rsidRPr="008C3496" w:rsidTr="00CC60B6">
        <w:tc>
          <w:tcPr>
            <w:tcW w:w="710"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1.</w:t>
            </w:r>
          </w:p>
        </w:tc>
        <w:tc>
          <w:tcPr>
            <w:tcW w:w="1843"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MUREȘAN DELIA MARIA</w:t>
            </w:r>
          </w:p>
        </w:tc>
        <w:tc>
          <w:tcPr>
            <w:tcW w:w="2409"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Limba română</w:t>
            </w:r>
          </w:p>
        </w:tc>
        <w:tc>
          <w:tcPr>
            <w:tcW w:w="3685" w:type="dxa"/>
            <w:tcBorders>
              <w:top w:val="single" w:sz="4" w:space="0" w:color="auto"/>
              <w:left w:val="single" w:sz="4" w:space="0" w:color="auto"/>
              <w:bottom w:val="single" w:sz="4" w:space="0" w:color="auto"/>
              <w:right w:val="single" w:sz="4" w:space="0" w:color="auto"/>
            </w:tcBorders>
            <w:hideMark/>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Programul de Educație Parentală ,, Cercul Siguranței, în cadrul programului Clubul Familiei</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Octombrie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Noiembrie 2024</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p>
        </w:tc>
      </w:tr>
      <w:tr w:rsidR="008C3496" w:rsidRPr="008C3496" w:rsidTr="00CC60B6">
        <w:tc>
          <w:tcPr>
            <w:tcW w:w="7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2.</w:t>
            </w:r>
          </w:p>
        </w:tc>
        <w:tc>
          <w:tcPr>
            <w:tcW w:w="1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BIG DELIA MARIA</w:t>
            </w:r>
          </w:p>
        </w:tc>
        <w:tc>
          <w:tcPr>
            <w:tcW w:w="240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Educatoare</w:t>
            </w:r>
          </w:p>
        </w:tc>
        <w:tc>
          <w:tcPr>
            <w:tcW w:w="3685"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Program de formare profesională ,, Clubul Familiei"-15 ore</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Octombrie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Noiembrie 2024</w:t>
            </w:r>
          </w:p>
        </w:tc>
      </w:tr>
      <w:tr w:rsidR="008C3496" w:rsidRPr="008C3496" w:rsidTr="00CC60B6">
        <w:tc>
          <w:tcPr>
            <w:tcW w:w="7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3. </w:t>
            </w:r>
          </w:p>
        </w:tc>
        <w:tc>
          <w:tcPr>
            <w:tcW w:w="1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POP DANIELA ANCA</w:t>
            </w:r>
          </w:p>
        </w:tc>
        <w:tc>
          <w:tcPr>
            <w:tcW w:w="240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Profesor pentru învățământul primar</w:t>
            </w:r>
          </w:p>
        </w:tc>
        <w:tc>
          <w:tcPr>
            <w:tcW w:w="3685"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Dezvoltarea de abilități socio -emoționale</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Formarea abilităților de literație la preșcolarii și școlarii mici</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Conferința internațională Soluții inovatoare în educație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Webinar Teatru în educație. Educația prin teatru.</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lastRenderedPageBreak/>
              <w:t>Conferința internațională Soluții inovatoare în educație</w:t>
            </w:r>
          </w:p>
          <w:p w:rsidR="008C3496" w:rsidRPr="008C3496" w:rsidRDefault="008C3496" w:rsidP="008C3496">
            <w:pPr>
              <w:spacing w:after="57" w:line="240" w:lineRule="auto"/>
              <w:ind w:left="0" w:firstLine="0"/>
              <w:jc w:val="left"/>
              <w:rPr>
                <w:u w:val="single" w:color="000000"/>
              </w:rPr>
            </w:pPr>
            <w:r w:rsidRPr="008C3496">
              <w:rPr>
                <w:u w:val="single" w:color="000000"/>
              </w:rPr>
              <w:t>Cursul în format eLearning: Școala Altfel și Săptămâna Verde -</w:t>
            </w:r>
          </w:p>
          <w:p w:rsidR="008C3496" w:rsidRPr="008C3496" w:rsidRDefault="008C3496" w:rsidP="008C3496">
            <w:pPr>
              <w:spacing w:after="57" w:line="240" w:lineRule="auto"/>
              <w:ind w:left="0" w:firstLine="0"/>
              <w:jc w:val="left"/>
              <w:rPr>
                <w:u w:val="single" w:color="000000"/>
                <w:lang w:val="ro-RO"/>
              </w:rPr>
            </w:pPr>
            <w:r w:rsidRPr="008C3496">
              <w:rPr>
                <w:u w:val="single" w:color="000000"/>
              </w:rPr>
              <w:t xml:space="preserve">idei practice pentru activități memorabile” </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lastRenderedPageBreak/>
              <w:t>Septembrie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2024 </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Octombrie 2024</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Decembrie 2024</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lastRenderedPageBreak/>
              <w:t>Februarie 2025</w:t>
            </w:r>
          </w:p>
          <w:p w:rsidR="008C3496" w:rsidRPr="008C3496" w:rsidRDefault="008C3496" w:rsidP="008C3496">
            <w:pPr>
              <w:spacing w:after="57" w:line="240" w:lineRule="auto"/>
              <w:ind w:left="0" w:firstLine="0"/>
              <w:jc w:val="left"/>
              <w:rPr>
                <w:u w:val="single" w:color="000000"/>
                <w:lang w:val="ro-RO"/>
              </w:rPr>
            </w:pP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Mai 2025</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Iunie 2025</w:t>
            </w:r>
          </w:p>
          <w:p w:rsidR="008C3496" w:rsidRPr="008C3496" w:rsidRDefault="008C3496" w:rsidP="008C3496">
            <w:pPr>
              <w:spacing w:after="57" w:line="240" w:lineRule="auto"/>
              <w:ind w:left="0" w:firstLine="0"/>
              <w:jc w:val="left"/>
              <w:rPr>
                <w:u w:val="single" w:color="000000"/>
                <w:lang w:val="ro-RO"/>
              </w:rPr>
            </w:pPr>
          </w:p>
        </w:tc>
      </w:tr>
      <w:tr w:rsidR="008C3496" w:rsidRPr="004B3625" w:rsidTr="00CC60B6">
        <w:tc>
          <w:tcPr>
            <w:tcW w:w="7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lastRenderedPageBreak/>
              <w:t xml:space="preserve">4. </w:t>
            </w:r>
          </w:p>
        </w:tc>
        <w:tc>
          <w:tcPr>
            <w:tcW w:w="1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BALTĂ IOAN DUMITRU</w:t>
            </w:r>
          </w:p>
        </w:tc>
        <w:tc>
          <w:tcPr>
            <w:tcW w:w="240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Profesor Religie -istorie</w:t>
            </w:r>
          </w:p>
        </w:tc>
        <w:tc>
          <w:tcPr>
            <w:tcW w:w="3685"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Rolul profesorului de religie în combaterea bullying-ului, 26 ore</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p>
        </w:tc>
      </w:tr>
      <w:tr w:rsidR="008C3496" w:rsidRPr="008C3496" w:rsidTr="00CC60B6">
        <w:tc>
          <w:tcPr>
            <w:tcW w:w="7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5. </w:t>
            </w:r>
          </w:p>
        </w:tc>
        <w:tc>
          <w:tcPr>
            <w:tcW w:w="1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DRĂGAN DELIA</w:t>
            </w:r>
          </w:p>
        </w:tc>
        <w:tc>
          <w:tcPr>
            <w:tcW w:w="240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Educatoare</w:t>
            </w:r>
          </w:p>
        </w:tc>
        <w:tc>
          <w:tcPr>
            <w:tcW w:w="3685"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Program de formare profesională ,, Clubul Familiei"-15 ore</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Octombrie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Noiembrie 2024</w:t>
            </w:r>
          </w:p>
        </w:tc>
      </w:tr>
      <w:tr w:rsidR="008C3496" w:rsidRPr="008C3496" w:rsidTr="00CC60B6">
        <w:tc>
          <w:tcPr>
            <w:tcW w:w="7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6.</w:t>
            </w:r>
          </w:p>
        </w:tc>
        <w:tc>
          <w:tcPr>
            <w:tcW w:w="1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POP DORINA</w:t>
            </w:r>
          </w:p>
        </w:tc>
        <w:tc>
          <w:tcPr>
            <w:tcW w:w="240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Educatoare</w:t>
            </w:r>
          </w:p>
        </w:tc>
        <w:tc>
          <w:tcPr>
            <w:tcW w:w="3685"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Program de formare profesională ,, Clubul Familiei"-15 ore</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Octombrie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Noiembrie 2024</w:t>
            </w:r>
          </w:p>
        </w:tc>
      </w:tr>
      <w:tr w:rsidR="008C3496" w:rsidRPr="008C3496" w:rsidTr="00CC60B6">
        <w:tc>
          <w:tcPr>
            <w:tcW w:w="710"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 xml:space="preserve">7. </w:t>
            </w:r>
          </w:p>
        </w:tc>
        <w:tc>
          <w:tcPr>
            <w:tcW w:w="1843"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TĂMAȘ ALINA</w:t>
            </w:r>
          </w:p>
        </w:tc>
        <w:tc>
          <w:tcPr>
            <w:tcW w:w="240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Profesor matematică</w:t>
            </w:r>
          </w:p>
        </w:tc>
        <w:tc>
          <w:tcPr>
            <w:tcW w:w="3685"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Programul de Educație Parentală ,, Cercul Siguranței, în cadrul programului Clubul Familiei</w:t>
            </w:r>
          </w:p>
        </w:tc>
        <w:tc>
          <w:tcPr>
            <w:tcW w:w="1559" w:type="dxa"/>
            <w:tcBorders>
              <w:top w:val="single" w:sz="4" w:space="0" w:color="auto"/>
              <w:left w:val="single" w:sz="4" w:space="0" w:color="auto"/>
              <w:bottom w:val="single" w:sz="4" w:space="0" w:color="auto"/>
              <w:right w:val="single" w:sz="4" w:space="0" w:color="auto"/>
            </w:tcBorders>
          </w:tcPr>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Octombrie</w:t>
            </w:r>
          </w:p>
          <w:p w:rsidR="008C3496" w:rsidRPr="008C3496" w:rsidRDefault="008C3496" w:rsidP="008C3496">
            <w:pPr>
              <w:spacing w:after="57" w:line="240" w:lineRule="auto"/>
              <w:ind w:left="0" w:firstLine="0"/>
              <w:jc w:val="left"/>
              <w:rPr>
                <w:u w:val="single" w:color="000000"/>
                <w:lang w:val="ro-RO"/>
              </w:rPr>
            </w:pPr>
            <w:r w:rsidRPr="008C3496">
              <w:rPr>
                <w:u w:val="single" w:color="000000"/>
                <w:lang w:val="ro-RO"/>
              </w:rPr>
              <w:t>Noiembrie 2024</w:t>
            </w:r>
          </w:p>
        </w:tc>
      </w:tr>
    </w:tbl>
    <w:p w:rsidR="00C53F65" w:rsidRPr="00491B96" w:rsidRDefault="00C53F65" w:rsidP="00374434">
      <w:pPr>
        <w:spacing w:after="57" w:line="240" w:lineRule="auto"/>
        <w:ind w:left="0" w:firstLine="0"/>
        <w:jc w:val="left"/>
        <w:rPr>
          <w:lang w:val="fr-BE"/>
        </w:rPr>
      </w:pPr>
    </w:p>
    <w:p w:rsidR="00C53F65" w:rsidRPr="00E748F8" w:rsidRDefault="00374434" w:rsidP="00374434">
      <w:pPr>
        <w:spacing w:after="68" w:line="263" w:lineRule="auto"/>
        <w:ind w:left="130" w:firstLine="0"/>
        <w:jc w:val="left"/>
        <w:rPr>
          <w:lang w:val="fr-BE"/>
        </w:rPr>
      </w:pPr>
      <w:r>
        <w:rPr>
          <w:lang w:val="fr-BE"/>
        </w:rPr>
        <w:t xml:space="preserve">      </w:t>
      </w:r>
    </w:p>
    <w:p w:rsidR="00C53F65" w:rsidRPr="00491B96" w:rsidRDefault="002C43C6" w:rsidP="00374434">
      <w:pPr>
        <w:spacing w:line="240" w:lineRule="auto"/>
        <w:rPr>
          <w:lang w:val="fr-BE"/>
        </w:rPr>
      </w:pPr>
      <w:r w:rsidRPr="00491B96">
        <w:rPr>
          <w:lang w:val="fr-BE"/>
        </w:rPr>
        <w:t xml:space="preserve">          </w:t>
      </w:r>
    </w:p>
    <w:p w:rsidR="00C53F65" w:rsidRPr="00491B96" w:rsidRDefault="002C43C6">
      <w:pPr>
        <w:spacing w:after="186" w:line="240" w:lineRule="auto"/>
        <w:ind w:left="0" w:firstLine="0"/>
        <w:jc w:val="center"/>
        <w:rPr>
          <w:lang w:val="fr-BE"/>
        </w:rPr>
      </w:pPr>
      <w:r w:rsidRPr="00491B96">
        <w:rPr>
          <w:lang w:val="fr-BE"/>
        </w:rPr>
        <w:t xml:space="preserve"> </w:t>
      </w:r>
    </w:p>
    <w:p w:rsidR="00C53F65" w:rsidRDefault="002C43C6">
      <w:pPr>
        <w:spacing w:after="35" w:line="247" w:lineRule="auto"/>
        <w:ind w:left="2521" w:right="2451"/>
        <w:jc w:val="center"/>
      </w:pPr>
      <w:r>
        <w:rPr>
          <w:b/>
          <w:i/>
          <w:color w:val="FF0000"/>
        </w:rPr>
        <w:t>Comisia de evaluare și asigurare a calității</w:t>
      </w:r>
      <w:r>
        <w:t xml:space="preserve"> </w:t>
      </w:r>
      <w:r w:rsidR="00374434">
        <w:rPr>
          <w:b/>
        </w:rPr>
        <w:t>resp. prof. Tămaș Alina</w:t>
      </w:r>
    </w:p>
    <w:p w:rsidR="00C53F65" w:rsidRDefault="002C43C6">
      <w:pPr>
        <w:spacing w:after="49" w:line="240" w:lineRule="auto"/>
        <w:ind w:left="0" w:firstLine="0"/>
        <w:jc w:val="center"/>
      </w:pPr>
      <w:r>
        <w:t xml:space="preserve"> </w:t>
      </w:r>
    </w:p>
    <w:p w:rsidR="00C53F65" w:rsidRDefault="002C43C6">
      <w:pPr>
        <w:pStyle w:val="Heading1"/>
        <w:spacing w:after="25"/>
      </w:pPr>
      <w:r>
        <w:t xml:space="preserve">OBIECTIV FUNDAMENTAL   </w:t>
      </w:r>
    </w:p>
    <w:p w:rsidR="00C53F65" w:rsidRDefault="002C43C6">
      <w:pPr>
        <w:spacing w:after="87" w:line="240" w:lineRule="auto"/>
        <w:ind w:left="10" w:firstLine="0"/>
        <w:jc w:val="left"/>
      </w:pPr>
      <w:r>
        <w:t xml:space="preserve">  </w:t>
      </w:r>
    </w:p>
    <w:p w:rsidR="00C53F65" w:rsidRDefault="002C43C6">
      <w:pPr>
        <w:spacing w:after="152"/>
        <w:ind w:left="4" w:firstLine="720"/>
      </w:pPr>
      <w:r>
        <w:t xml:space="preserve">Implementarea unui sistem de management al calităţii bazat pe o politică, o structură organizată și o documentaţie care să permită monitorizarea, evaluarea, intervenţia preventivă și îmbunătăţirea continuă a calităţii.   </w:t>
      </w:r>
    </w:p>
    <w:p w:rsidR="00C53F65" w:rsidRDefault="002C43C6">
      <w:pPr>
        <w:spacing w:after="37" w:line="240" w:lineRule="auto"/>
        <w:ind w:left="730" w:firstLine="0"/>
        <w:jc w:val="left"/>
      </w:pPr>
      <w:r>
        <w:t xml:space="preserve">  </w:t>
      </w:r>
    </w:p>
    <w:p w:rsidR="00C53F65" w:rsidRDefault="002C43C6">
      <w:pPr>
        <w:spacing w:after="37" w:line="240" w:lineRule="auto"/>
      </w:pPr>
      <w:r>
        <w:t xml:space="preserve">  OBIECTIVE GENERALE   </w:t>
      </w:r>
    </w:p>
    <w:p w:rsidR="00C53F65" w:rsidRDefault="002C43C6">
      <w:pPr>
        <w:spacing w:after="84" w:line="240" w:lineRule="auto"/>
        <w:ind w:left="10" w:firstLine="0"/>
        <w:jc w:val="left"/>
      </w:pPr>
      <w:r>
        <w:t xml:space="preserve">  </w:t>
      </w:r>
    </w:p>
    <w:p w:rsidR="00C53F65" w:rsidRPr="00E748F8" w:rsidRDefault="002C43C6">
      <w:pPr>
        <w:numPr>
          <w:ilvl w:val="0"/>
          <w:numId w:val="15"/>
        </w:numPr>
        <w:spacing w:after="0"/>
        <w:ind w:hanging="271"/>
        <w:rPr>
          <w:lang w:val="fr-BE"/>
        </w:rPr>
      </w:pPr>
      <w:r w:rsidRPr="00E748F8">
        <w:rPr>
          <w:lang w:val="fr-BE"/>
        </w:rPr>
        <w:t xml:space="preserve">Corelarea politicii de asigurare a calităţii în educaţie cu orientările promovate la nivel naţional,european şi mondial.  </w:t>
      </w:r>
    </w:p>
    <w:p w:rsidR="00C53F65" w:rsidRPr="00E748F8" w:rsidRDefault="00C53F65">
      <w:pPr>
        <w:rPr>
          <w:lang w:val="fr-BE"/>
        </w:rPr>
        <w:sectPr w:rsidR="00C53F65" w:rsidRPr="00E748F8">
          <w:headerReference w:type="even" r:id="rId9"/>
          <w:headerReference w:type="default" r:id="rId10"/>
          <w:footerReference w:type="even" r:id="rId11"/>
          <w:footerReference w:type="default" r:id="rId12"/>
          <w:headerReference w:type="first" r:id="rId13"/>
          <w:footerReference w:type="first" r:id="rId14"/>
          <w:pgSz w:w="11899" w:h="16838"/>
          <w:pgMar w:top="1435" w:right="718" w:bottom="1440" w:left="1431" w:header="480" w:footer="478" w:gutter="0"/>
          <w:cols w:space="720"/>
        </w:sectPr>
      </w:pPr>
    </w:p>
    <w:p w:rsidR="00C53F65" w:rsidRPr="00E748F8" w:rsidRDefault="002C43C6">
      <w:pPr>
        <w:numPr>
          <w:ilvl w:val="0"/>
          <w:numId w:val="15"/>
        </w:numPr>
        <w:spacing w:after="133"/>
        <w:ind w:hanging="271"/>
        <w:rPr>
          <w:lang w:val="fr-BE"/>
        </w:rPr>
      </w:pPr>
      <w:r w:rsidRPr="00E748F8">
        <w:rPr>
          <w:lang w:val="fr-BE"/>
        </w:rPr>
        <w:lastRenderedPageBreak/>
        <w:t xml:space="preserve">Asigurarea predării, învăţării și cercetării de calitate în scopul dezvoltării personale şi profesionale a elevilor. </w:t>
      </w:r>
    </w:p>
    <w:p w:rsidR="00C53F65" w:rsidRDefault="002C43C6">
      <w:pPr>
        <w:numPr>
          <w:ilvl w:val="0"/>
          <w:numId w:val="15"/>
        </w:numPr>
        <w:spacing w:line="240" w:lineRule="auto"/>
        <w:ind w:hanging="271"/>
      </w:pPr>
      <w:r>
        <w:t xml:space="preserve">Realizarea unui proces educativ de calitate.  </w:t>
      </w:r>
    </w:p>
    <w:p w:rsidR="00C53F65" w:rsidRDefault="002C43C6">
      <w:pPr>
        <w:numPr>
          <w:ilvl w:val="0"/>
          <w:numId w:val="15"/>
        </w:numPr>
        <w:ind w:hanging="271"/>
      </w:pPr>
      <w:r>
        <w:t xml:space="preserve">Dezvoltarea unei culturi a calităţii în unitatea de învăţământ atât la nivelul personalului didactic cât şi al elevilor. </w:t>
      </w:r>
    </w:p>
    <w:p w:rsidR="00C53F65" w:rsidRDefault="002C43C6">
      <w:pPr>
        <w:spacing w:after="49" w:line="240" w:lineRule="auto"/>
        <w:ind w:left="10" w:firstLine="0"/>
        <w:jc w:val="left"/>
      </w:pPr>
      <w:r>
        <w:t xml:space="preserve">  </w:t>
      </w:r>
    </w:p>
    <w:p w:rsidR="00C53F65" w:rsidRDefault="002C43C6">
      <w:pPr>
        <w:pStyle w:val="Heading1"/>
        <w:spacing w:after="53"/>
      </w:pPr>
      <w:r>
        <w:t xml:space="preserve">OBIECTIVE SPECIFICE   </w:t>
      </w:r>
    </w:p>
    <w:p w:rsidR="00C53F65" w:rsidRDefault="002C43C6">
      <w:pPr>
        <w:spacing w:after="181" w:line="240" w:lineRule="auto"/>
        <w:ind w:left="10" w:firstLine="0"/>
        <w:jc w:val="left"/>
      </w:pPr>
      <w:r>
        <w:rPr>
          <w:sz w:val="16"/>
        </w:rPr>
        <w:t xml:space="preserve"> </w:t>
      </w:r>
      <w:r>
        <w:t xml:space="preserve"> </w:t>
      </w:r>
    </w:p>
    <w:p w:rsidR="00C53F65" w:rsidRDefault="002C43C6">
      <w:pPr>
        <w:numPr>
          <w:ilvl w:val="0"/>
          <w:numId w:val="16"/>
        </w:numPr>
        <w:ind w:hanging="451"/>
      </w:pPr>
      <w:r>
        <w:t xml:space="preserve">Îmbunătăţirea continuă a procesului instructiv – educativ;   </w:t>
      </w:r>
    </w:p>
    <w:p w:rsidR="00C53F65" w:rsidRDefault="002C43C6">
      <w:pPr>
        <w:numPr>
          <w:ilvl w:val="0"/>
          <w:numId w:val="16"/>
        </w:numPr>
        <w:spacing w:line="240" w:lineRule="auto"/>
        <w:ind w:hanging="451"/>
      </w:pPr>
      <w:r>
        <w:t xml:space="preserve">Buna relaţionare a actorilor procesului educative;   </w:t>
      </w:r>
    </w:p>
    <w:p w:rsidR="00C53F65" w:rsidRDefault="002C43C6">
      <w:pPr>
        <w:numPr>
          <w:ilvl w:val="0"/>
          <w:numId w:val="16"/>
        </w:numPr>
        <w:ind w:hanging="451"/>
      </w:pPr>
      <w:r>
        <w:t xml:space="preserve">Optimizarea calităţii ofertei educaţionale realizate de unitatea şcolară şi a nivelului standardelor educaţionale atinse de elevi;   </w:t>
      </w:r>
    </w:p>
    <w:p w:rsidR="00C53F65" w:rsidRDefault="002C43C6">
      <w:pPr>
        <w:numPr>
          <w:ilvl w:val="0"/>
          <w:numId w:val="16"/>
        </w:numPr>
        <w:ind w:hanging="451"/>
      </w:pPr>
      <w:r>
        <w:t xml:space="preserve">Optimizarea procesului de formare continuă a cadrelor didactice;   </w:t>
      </w:r>
    </w:p>
    <w:p w:rsidR="00C53F65" w:rsidRDefault="002C43C6">
      <w:pPr>
        <w:numPr>
          <w:ilvl w:val="0"/>
          <w:numId w:val="16"/>
        </w:numPr>
        <w:spacing w:line="240" w:lineRule="auto"/>
        <w:ind w:hanging="451"/>
      </w:pPr>
      <w:r>
        <w:t xml:space="preserve">Asigurarea distribuirii informaţiilor privind cultura calităţii;   </w:t>
      </w:r>
    </w:p>
    <w:p w:rsidR="00C53F65" w:rsidRPr="00E748F8" w:rsidRDefault="002C43C6">
      <w:pPr>
        <w:numPr>
          <w:ilvl w:val="0"/>
          <w:numId w:val="16"/>
        </w:numPr>
        <w:ind w:hanging="451"/>
        <w:rPr>
          <w:lang w:val="fr-BE"/>
        </w:rPr>
      </w:pPr>
      <w:r w:rsidRPr="00E748F8">
        <w:rPr>
          <w:lang w:val="fr-BE"/>
        </w:rPr>
        <w:t xml:space="preserve">Stabilirea criteriilor şi iniţierea analizei și evaluării pe baza criteriilor de calitate pe discipline, catedre, nivele;   </w:t>
      </w:r>
    </w:p>
    <w:p w:rsidR="00C53F65" w:rsidRDefault="002C43C6">
      <w:pPr>
        <w:numPr>
          <w:ilvl w:val="0"/>
          <w:numId w:val="16"/>
        </w:numPr>
        <w:spacing w:line="240" w:lineRule="auto"/>
        <w:ind w:hanging="451"/>
      </w:pPr>
      <w:r>
        <w:t xml:space="preserve">Asigurarea feed-back-ul din partea elevilor, părinţilor şi personalului şcolii;   </w:t>
      </w:r>
    </w:p>
    <w:p w:rsidR="00C53F65" w:rsidRDefault="002C43C6">
      <w:pPr>
        <w:numPr>
          <w:ilvl w:val="0"/>
          <w:numId w:val="16"/>
        </w:numPr>
        <w:ind w:hanging="451"/>
      </w:pPr>
      <w:r>
        <w:t xml:space="preserve">Asigurarea informării și evaluarea satisfacţiei grupurilor semnificative de interes (elevi, părinţi, cadre didactice, comunitate locală);   </w:t>
      </w:r>
    </w:p>
    <w:p w:rsidR="00C53F65" w:rsidRDefault="002C43C6">
      <w:pPr>
        <w:numPr>
          <w:ilvl w:val="0"/>
          <w:numId w:val="16"/>
        </w:numPr>
        <w:ind w:hanging="451"/>
      </w:pPr>
      <w:r>
        <w:t xml:space="preserve">Revizuirea şi optimizarea politicilor şi strategiilor educaţionale la nivelul unităţii şcolare;   </w:t>
      </w:r>
    </w:p>
    <w:p w:rsidR="00C53F65" w:rsidRDefault="002C43C6">
      <w:pPr>
        <w:numPr>
          <w:ilvl w:val="0"/>
          <w:numId w:val="16"/>
        </w:numPr>
        <w:spacing w:after="145" w:line="240" w:lineRule="auto"/>
        <w:ind w:hanging="451"/>
      </w:pPr>
      <w:r>
        <w:t xml:space="preserve">Propunerea măsurilor de optimizare a calităţii educaţiei oferite de unitatea şcolară;   </w:t>
      </w:r>
    </w:p>
    <w:p w:rsidR="00C53F65" w:rsidRDefault="002C43C6">
      <w:pPr>
        <w:spacing w:after="147" w:line="240" w:lineRule="auto"/>
        <w:ind w:left="10" w:firstLine="0"/>
        <w:jc w:val="left"/>
      </w:pPr>
      <w:r>
        <w:rPr>
          <w:b/>
        </w:rPr>
        <w:t xml:space="preserve"> </w:t>
      </w:r>
      <w:r>
        <w:t xml:space="preserve"> </w:t>
      </w:r>
    </w:p>
    <w:p w:rsidR="00C53F65" w:rsidRDefault="002C43C6">
      <w:pPr>
        <w:pStyle w:val="Heading1"/>
        <w:spacing w:after="29"/>
      </w:pPr>
      <w:r>
        <w:t xml:space="preserve">DIRECŢII DE ACŢIUNE: </w:t>
      </w:r>
      <w:r>
        <w:rPr>
          <w:b w:val="0"/>
        </w:rPr>
        <w:t xml:space="preserve"> </w:t>
      </w:r>
    </w:p>
    <w:p w:rsidR="00C53F65" w:rsidRDefault="002C43C6">
      <w:pPr>
        <w:spacing w:after="92" w:line="240" w:lineRule="auto"/>
        <w:ind w:left="10" w:firstLine="0"/>
        <w:jc w:val="left"/>
      </w:pPr>
      <w:r>
        <w:rPr>
          <w:b/>
        </w:rPr>
        <w:t xml:space="preserve"> </w:t>
      </w:r>
      <w:r>
        <w:t xml:space="preserve"> </w:t>
      </w:r>
    </w:p>
    <w:p w:rsidR="00C53F65" w:rsidRPr="00E748F8" w:rsidRDefault="008D5DBC">
      <w:pPr>
        <w:spacing w:line="240" w:lineRule="auto"/>
        <w:rPr>
          <w:lang w:val="fr-BE"/>
        </w:rPr>
      </w:pPr>
      <w:r>
        <w:rPr>
          <w:lang w:val="fr-BE"/>
        </w:rPr>
        <w:t>În anul şcolar 2024-2025</w:t>
      </w:r>
      <w:r w:rsidR="002C43C6" w:rsidRPr="00E748F8">
        <w:rPr>
          <w:lang w:val="fr-BE"/>
        </w:rPr>
        <w:t xml:space="preserve"> s-au desfășurat în cadrul CEAC următoarele activităţi:  </w:t>
      </w:r>
    </w:p>
    <w:p w:rsidR="00C53F65" w:rsidRPr="00E748F8" w:rsidRDefault="002C43C6">
      <w:pPr>
        <w:numPr>
          <w:ilvl w:val="0"/>
          <w:numId w:val="17"/>
        </w:numPr>
        <w:spacing w:line="240" w:lineRule="auto"/>
        <w:ind w:hanging="271"/>
        <w:rPr>
          <w:lang w:val="fr-BE"/>
        </w:rPr>
      </w:pPr>
      <w:r w:rsidRPr="00E748F8">
        <w:rPr>
          <w:lang w:val="fr-BE"/>
        </w:rPr>
        <w:t xml:space="preserve">S-a stabilit (propus și aprobat în Consiliu Profesoral)  componenţa comisiei;  </w:t>
      </w:r>
    </w:p>
    <w:p w:rsidR="00C53F65" w:rsidRDefault="002C43C6">
      <w:pPr>
        <w:numPr>
          <w:ilvl w:val="0"/>
          <w:numId w:val="17"/>
        </w:numPr>
        <w:spacing w:after="131"/>
        <w:ind w:hanging="271"/>
      </w:pPr>
      <w:r>
        <w:t xml:space="preserve">S-a întocmit </w:t>
      </w:r>
      <w:r>
        <w:rPr>
          <w:b/>
        </w:rPr>
        <w:t xml:space="preserve">Raportul de Autoevaluare </w:t>
      </w:r>
      <w:r>
        <w:t xml:space="preserve">pe anul trecut şcolar prin centralizarea datelor culese de comisie;  </w:t>
      </w:r>
    </w:p>
    <w:p w:rsidR="00C53F65" w:rsidRDefault="002C43C6">
      <w:pPr>
        <w:numPr>
          <w:ilvl w:val="0"/>
          <w:numId w:val="17"/>
        </w:numPr>
        <w:spacing w:line="240" w:lineRule="auto"/>
        <w:ind w:hanging="271"/>
      </w:pPr>
      <w:r>
        <w:t xml:space="preserve">S-au descoperit punctele slabe din raportul de autoevaluare și s-a întocmit pe baza acestora </w:t>
      </w:r>
      <w:r>
        <w:rPr>
          <w:b/>
        </w:rPr>
        <w:t xml:space="preserve">Planul </w:t>
      </w:r>
    </w:p>
    <w:p w:rsidR="00C53F65" w:rsidRDefault="002C43C6">
      <w:pPr>
        <w:pStyle w:val="Heading1"/>
        <w:spacing w:after="190"/>
        <w:ind w:left="291"/>
      </w:pPr>
      <w:r>
        <w:lastRenderedPageBreak/>
        <w:t xml:space="preserve">de îmbunăţăţire; </w:t>
      </w:r>
      <w:r>
        <w:rPr>
          <w:b w:val="0"/>
        </w:rPr>
        <w:t xml:space="preserve"> </w:t>
      </w:r>
    </w:p>
    <w:p w:rsidR="00C53F65" w:rsidRDefault="002C43C6">
      <w:pPr>
        <w:numPr>
          <w:ilvl w:val="0"/>
          <w:numId w:val="18"/>
        </w:numPr>
        <w:spacing w:line="240" w:lineRule="auto"/>
        <w:ind w:hanging="271"/>
      </w:pPr>
      <w:r>
        <w:t xml:space="preserve">S-a întocmit planul anual de acţiune al comisiei; </w:t>
      </w:r>
    </w:p>
    <w:p w:rsidR="00C53F65" w:rsidRDefault="002C43C6">
      <w:pPr>
        <w:numPr>
          <w:ilvl w:val="0"/>
          <w:numId w:val="18"/>
        </w:numPr>
        <w:spacing w:line="240" w:lineRule="auto"/>
        <w:ind w:hanging="271"/>
      </w:pPr>
      <w:r>
        <w:t xml:space="preserve">S-a realizat o planificare anuală; </w:t>
      </w:r>
    </w:p>
    <w:p w:rsidR="00C53F65" w:rsidRDefault="002C43C6">
      <w:pPr>
        <w:numPr>
          <w:ilvl w:val="0"/>
          <w:numId w:val="18"/>
        </w:numPr>
        <w:spacing w:line="240" w:lineRule="auto"/>
        <w:ind w:hanging="271"/>
      </w:pPr>
      <w:r>
        <w:t xml:space="preserve">S-au stabilit  strategii în vederea monitorizării interne lunare;  </w:t>
      </w:r>
    </w:p>
    <w:p w:rsidR="00C53F65" w:rsidRDefault="002C43C6">
      <w:pPr>
        <w:numPr>
          <w:ilvl w:val="0"/>
          <w:numId w:val="18"/>
        </w:numPr>
        <w:spacing w:after="0" w:line="240" w:lineRule="auto"/>
        <w:ind w:hanging="271"/>
      </w:pPr>
      <w:r>
        <w:t xml:space="preserve">Completarea documentelor CEAC ( </w:t>
      </w:r>
      <w:r>
        <w:rPr>
          <w:b/>
        </w:rPr>
        <w:t>Manualul calităţii, Procedurilor</w:t>
      </w:r>
      <w:r>
        <w:t xml:space="preserve">);  </w:t>
      </w:r>
    </w:p>
    <w:p w:rsidR="00C53F65" w:rsidRDefault="002C43C6">
      <w:pPr>
        <w:numPr>
          <w:ilvl w:val="0"/>
          <w:numId w:val="18"/>
        </w:numPr>
        <w:spacing w:line="240" w:lineRule="auto"/>
        <w:ind w:hanging="271"/>
      </w:pPr>
      <w:r>
        <w:t xml:space="preserve">Realizarea structurii documentelor;  </w:t>
      </w:r>
    </w:p>
    <w:p w:rsidR="00C53F65" w:rsidRDefault="002C43C6">
      <w:pPr>
        <w:numPr>
          <w:ilvl w:val="0"/>
          <w:numId w:val="18"/>
        </w:numPr>
        <w:ind w:hanging="271"/>
      </w:pPr>
      <w:r>
        <w:t xml:space="preserve">Colectarea datelor statistice ale unităţii și  a rapoartelor de activitate ale comisiilor cu caracter permanent în vederea realizării Raportului de monitorizare anual;  </w:t>
      </w:r>
    </w:p>
    <w:p w:rsidR="00C53F65" w:rsidRDefault="002C43C6">
      <w:pPr>
        <w:numPr>
          <w:ilvl w:val="0"/>
          <w:numId w:val="18"/>
        </w:numPr>
        <w:spacing w:line="240" w:lineRule="auto"/>
        <w:ind w:hanging="271"/>
      </w:pPr>
      <w:r>
        <w:t xml:space="preserve">Revizuirea Regulamentului de funcţionare CEAC;  </w:t>
      </w:r>
    </w:p>
    <w:p w:rsidR="00C53F65" w:rsidRPr="00E748F8" w:rsidRDefault="002C43C6">
      <w:pPr>
        <w:numPr>
          <w:ilvl w:val="0"/>
          <w:numId w:val="18"/>
        </w:numPr>
        <w:spacing w:after="137" w:line="240" w:lineRule="auto"/>
        <w:ind w:hanging="271"/>
        <w:rPr>
          <w:lang w:val="fr-BE"/>
        </w:rPr>
      </w:pPr>
      <w:r w:rsidRPr="00E748F8">
        <w:rPr>
          <w:lang w:val="fr-BE"/>
        </w:rPr>
        <w:t xml:space="preserve">Stabilirea responsabilităţilor membrilor CEAC și Comitetului CEAC;  </w:t>
      </w:r>
    </w:p>
    <w:p w:rsidR="00C53F65" w:rsidRDefault="002C43C6">
      <w:pPr>
        <w:numPr>
          <w:ilvl w:val="0"/>
          <w:numId w:val="18"/>
        </w:numPr>
        <w:spacing w:line="240" w:lineRule="auto"/>
        <w:ind w:hanging="271"/>
      </w:pPr>
      <w:r>
        <w:t xml:space="preserve">Selectarea chestionarelor de aplicare;  </w:t>
      </w:r>
    </w:p>
    <w:p w:rsidR="00C53F65" w:rsidRDefault="002C43C6">
      <w:pPr>
        <w:numPr>
          <w:ilvl w:val="0"/>
          <w:numId w:val="18"/>
        </w:numPr>
        <w:spacing w:line="240" w:lineRule="auto"/>
        <w:ind w:hanging="271"/>
      </w:pPr>
      <w:r>
        <w:t xml:space="preserve">Interasistenţe realizate de membrii comisiei CEAC – raport luna ianuarie;  </w:t>
      </w:r>
    </w:p>
    <w:p w:rsidR="00C53F65" w:rsidRDefault="002C43C6">
      <w:pPr>
        <w:numPr>
          <w:ilvl w:val="0"/>
          <w:numId w:val="18"/>
        </w:numPr>
        <w:spacing w:after="142" w:line="351" w:lineRule="auto"/>
        <w:ind w:hanging="271"/>
      </w:pPr>
      <w:r>
        <w:t xml:space="preserve">S-au prelucrat: Fişe de observaţie a lecţiilor,  Fişe de monitorizare a orarului, Fişe de monitorizare a cataloagelor, Chestionare pentru profesori,  roluri și eficienţa în comisii, portofoliile profesorilor, portofoliile elevilor, rapoartele testelor iniţiale. </w:t>
      </w:r>
    </w:p>
    <w:p w:rsidR="00C53F65" w:rsidRDefault="002C43C6">
      <w:pPr>
        <w:spacing w:after="20" w:line="240" w:lineRule="auto"/>
        <w:ind w:left="10" w:firstLine="0"/>
        <w:jc w:val="left"/>
      </w:pPr>
      <w:r>
        <w:t xml:space="preserve">  </w:t>
      </w:r>
    </w:p>
    <w:p w:rsidR="00C53F65" w:rsidRDefault="002C43C6">
      <w:pPr>
        <w:spacing w:after="146"/>
        <w:ind w:left="4" w:firstLine="720"/>
      </w:pPr>
      <w:r>
        <w:t xml:space="preserve">Pe parcursul anului s-au verificat o parte din dosarele catedrelor, acolo unde s-a oferit ajutorul din partea responsabillor. </w:t>
      </w:r>
    </w:p>
    <w:p w:rsidR="00C53F65" w:rsidRPr="00E748F8" w:rsidRDefault="002C43C6">
      <w:pPr>
        <w:pStyle w:val="Heading1"/>
        <w:spacing w:after="25"/>
        <w:rPr>
          <w:lang w:val="fr-BE"/>
        </w:rPr>
      </w:pPr>
      <w:r w:rsidRPr="00E748F8">
        <w:rPr>
          <w:lang w:val="fr-BE"/>
        </w:rPr>
        <w:t xml:space="preserve">4. Analiza SWOT a activității comisiei </w:t>
      </w:r>
      <w:r w:rsidRPr="00E748F8">
        <w:rPr>
          <w:b w:val="0"/>
          <w:lang w:val="fr-BE"/>
        </w:rPr>
        <w:t xml:space="preserve"> </w:t>
      </w:r>
    </w:p>
    <w:p w:rsidR="00C53F65" w:rsidRPr="00E748F8" w:rsidRDefault="002C43C6">
      <w:pPr>
        <w:spacing w:after="44" w:line="240" w:lineRule="auto"/>
        <w:ind w:left="10" w:firstLine="0"/>
        <w:jc w:val="left"/>
        <w:rPr>
          <w:lang w:val="fr-BE"/>
        </w:rPr>
      </w:pPr>
      <w:r w:rsidRPr="00E748F8">
        <w:rPr>
          <w:b/>
          <w:lang w:val="fr-BE"/>
        </w:rPr>
        <w:t xml:space="preserve"> </w:t>
      </w:r>
      <w:r w:rsidRPr="00E748F8">
        <w:rPr>
          <w:lang w:val="fr-BE"/>
        </w:rPr>
        <w:t xml:space="preserve"> </w:t>
      </w:r>
    </w:p>
    <w:p w:rsidR="00C53F65" w:rsidRPr="00E748F8" w:rsidRDefault="002C43C6">
      <w:pPr>
        <w:pStyle w:val="Heading1"/>
        <w:rPr>
          <w:lang w:val="fr-BE"/>
        </w:rPr>
      </w:pPr>
      <w:r w:rsidRPr="00E748F8">
        <w:rPr>
          <w:lang w:val="fr-BE"/>
        </w:rPr>
        <w:t xml:space="preserve">PUNCTE TARI  </w:t>
      </w:r>
    </w:p>
    <w:p w:rsidR="00C53F65" w:rsidRDefault="002C43C6">
      <w:pPr>
        <w:numPr>
          <w:ilvl w:val="0"/>
          <w:numId w:val="19"/>
        </w:numPr>
        <w:ind w:hanging="139"/>
      </w:pPr>
      <w:r>
        <w:t xml:space="preserve">procedurile minime necesare la nivelul școlii sunt realizate conform legislației în vigoare;  </w:t>
      </w:r>
    </w:p>
    <w:p w:rsidR="00C53F65" w:rsidRPr="00E748F8" w:rsidRDefault="002C43C6">
      <w:pPr>
        <w:numPr>
          <w:ilvl w:val="0"/>
          <w:numId w:val="19"/>
        </w:numPr>
        <w:ind w:hanging="139"/>
        <w:rPr>
          <w:lang w:val="fr-BE"/>
        </w:rPr>
      </w:pPr>
      <w:r w:rsidRPr="00E748F8">
        <w:rPr>
          <w:lang w:val="fr-BE"/>
        </w:rPr>
        <w:t xml:space="preserve">completarea portofoliului comisiei cu  documentaţia necesară;  </w:t>
      </w:r>
    </w:p>
    <w:p w:rsidR="00C53F65" w:rsidRPr="00E748F8" w:rsidRDefault="002C43C6">
      <w:pPr>
        <w:numPr>
          <w:ilvl w:val="0"/>
          <w:numId w:val="19"/>
        </w:numPr>
        <w:spacing w:after="154"/>
        <w:ind w:hanging="139"/>
        <w:rPr>
          <w:lang w:val="fr-BE"/>
        </w:rPr>
      </w:pPr>
      <w:r w:rsidRPr="00E748F8">
        <w:rPr>
          <w:lang w:val="fr-BE"/>
        </w:rPr>
        <w:t xml:space="preserve">centralizarea și interpretarea chestionarelor aplicate părinţilor și elevilor în vederea îmbunătățirii climatului instructiv-educativ din școală.  </w:t>
      </w:r>
    </w:p>
    <w:p w:rsidR="00C53F65" w:rsidRPr="00E748F8" w:rsidRDefault="002C43C6">
      <w:pPr>
        <w:spacing w:after="159" w:line="240" w:lineRule="auto"/>
        <w:ind w:left="10" w:firstLine="0"/>
        <w:jc w:val="left"/>
        <w:rPr>
          <w:lang w:val="fr-BE"/>
        </w:rPr>
      </w:pPr>
      <w:r w:rsidRPr="00E748F8">
        <w:rPr>
          <w:b/>
          <w:lang w:val="fr-BE"/>
        </w:rPr>
        <w:t xml:space="preserve"> </w:t>
      </w:r>
      <w:r w:rsidRPr="00E748F8">
        <w:rPr>
          <w:lang w:val="fr-BE"/>
        </w:rPr>
        <w:t xml:space="preserve"> </w:t>
      </w:r>
    </w:p>
    <w:p w:rsidR="00C53F65" w:rsidRDefault="002C43C6">
      <w:pPr>
        <w:pStyle w:val="Heading1"/>
      </w:pPr>
      <w:r>
        <w:t xml:space="preserve">PUNCTE SLABE  </w:t>
      </w:r>
    </w:p>
    <w:p w:rsidR="00C53F65" w:rsidRDefault="00374434">
      <w:pPr>
        <w:numPr>
          <w:ilvl w:val="0"/>
          <w:numId w:val="20"/>
        </w:numPr>
        <w:spacing w:line="240" w:lineRule="auto"/>
        <w:ind w:hanging="180"/>
      </w:pPr>
      <w:r>
        <w:t xml:space="preserve">nu s-a realizat </w:t>
      </w:r>
      <w:r w:rsidR="002C43C6">
        <w:t xml:space="preserve"> graficul de interasistențe;  </w:t>
      </w:r>
    </w:p>
    <w:p w:rsidR="00C53F65" w:rsidRDefault="002C43C6">
      <w:pPr>
        <w:numPr>
          <w:ilvl w:val="0"/>
          <w:numId w:val="20"/>
        </w:numPr>
        <w:spacing w:after="145" w:line="240" w:lineRule="auto"/>
        <w:ind w:hanging="180"/>
      </w:pPr>
      <w:r>
        <w:t xml:space="preserve">există deficiențe în monitorizarea activităților.  </w:t>
      </w:r>
    </w:p>
    <w:p w:rsidR="00C53F65" w:rsidRDefault="002C43C6">
      <w:pPr>
        <w:spacing w:after="144" w:line="240" w:lineRule="auto"/>
        <w:ind w:left="10" w:firstLine="0"/>
        <w:jc w:val="left"/>
      </w:pPr>
      <w:r>
        <w:rPr>
          <w:b/>
        </w:rPr>
        <w:t xml:space="preserve"> </w:t>
      </w:r>
      <w:r>
        <w:t xml:space="preserve"> </w:t>
      </w:r>
    </w:p>
    <w:p w:rsidR="00C53F65" w:rsidRDefault="002C43C6">
      <w:pPr>
        <w:pStyle w:val="Heading1"/>
      </w:pPr>
      <w:r>
        <w:lastRenderedPageBreak/>
        <w:t xml:space="preserve">AMENINŢĂRI  </w:t>
      </w:r>
    </w:p>
    <w:p w:rsidR="00C53F65" w:rsidRDefault="002C43C6">
      <w:pPr>
        <w:ind w:left="184" w:hanging="180"/>
      </w:pPr>
      <w:r>
        <w:t xml:space="preserve">- munca în această comisie necesită un volum foarte mare de timp și datorită supraîncărcării cu alte activități școlare și extrașcolare există posibilitatea ca să nu fie îndeplinite toate sarcinile.  </w:t>
      </w:r>
    </w:p>
    <w:p w:rsidR="00C53F65" w:rsidRDefault="002C43C6">
      <w:pPr>
        <w:spacing w:after="134" w:line="240" w:lineRule="auto"/>
        <w:ind w:left="10" w:firstLine="0"/>
        <w:jc w:val="left"/>
      </w:pPr>
      <w:r>
        <w:rPr>
          <w:b/>
        </w:rPr>
        <w:t xml:space="preserve"> </w:t>
      </w:r>
      <w:r>
        <w:t xml:space="preserve"> </w:t>
      </w:r>
    </w:p>
    <w:p w:rsidR="00C53F65" w:rsidRDefault="002C43C6">
      <w:pPr>
        <w:pStyle w:val="Heading1"/>
        <w:spacing w:after="28"/>
      </w:pPr>
      <w:r>
        <w:t xml:space="preserve">OPORTUNITĂŢI  </w:t>
      </w:r>
    </w:p>
    <w:p w:rsidR="00C53F65" w:rsidRDefault="002C43C6">
      <w:pPr>
        <w:spacing w:after="0"/>
        <w:ind w:left="184" w:hanging="180"/>
      </w:pPr>
      <w:r>
        <w:t>-</w:t>
      </w:r>
      <w:r>
        <w:rPr>
          <w:rFonts w:ascii="Arial" w:eastAsia="Arial" w:hAnsi="Arial" w:cs="Arial"/>
        </w:rPr>
        <w:t xml:space="preserve"> </w:t>
      </w:r>
      <w:r>
        <w:t xml:space="preserve">disponibilitatea cadrelor didactice și a conducerii de a sprijini activitatea acestei comisii prin implicarea și răspunderea cu promptitudine atunci când este nevoie.   </w:t>
      </w:r>
    </w:p>
    <w:p w:rsidR="00C53F65" w:rsidRDefault="002C43C6">
      <w:pPr>
        <w:spacing w:after="44" w:line="240" w:lineRule="auto"/>
        <w:ind w:left="10" w:firstLine="0"/>
        <w:jc w:val="left"/>
      </w:pPr>
      <w:r>
        <w:rPr>
          <w:b/>
        </w:rPr>
        <w:t xml:space="preserve"> </w:t>
      </w:r>
      <w:r>
        <w:t xml:space="preserve"> </w:t>
      </w:r>
    </w:p>
    <w:p w:rsidR="00C53F65" w:rsidRDefault="008D5DBC">
      <w:pPr>
        <w:pStyle w:val="Heading1"/>
      </w:pPr>
      <w:r>
        <w:t>Propuneri pentru anul 2025-2026</w:t>
      </w:r>
      <w:r w:rsidR="002C43C6">
        <w:t>:</w:t>
      </w:r>
      <w:r w:rsidR="002C43C6">
        <w:rPr>
          <w:b w:val="0"/>
        </w:rPr>
        <w:t xml:space="preserve"> </w:t>
      </w:r>
    </w:p>
    <w:p w:rsidR="00C53F65" w:rsidRDefault="002C43C6">
      <w:pPr>
        <w:numPr>
          <w:ilvl w:val="0"/>
          <w:numId w:val="21"/>
        </w:numPr>
        <w:ind w:hanging="180"/>
      </w:pPr>
      <w:r>
        <w:t xml:space="preserve">Identificarea procedurilor-cheie în CEAC, elaborarea şi eficientizarea lor prin: stabilirea unei ierarhii privind prioritatea lor în sistemul calităţii, simplificarea paşilor şi flexibilizarea acestora, astfel încât să se creeze un echilibru între decizia centralizată și cea autonomă;  </w:t>
      </w:r>
    </w:p>
    <w:p w:rsidR="00C53F65" w:rsidRDefault="002C43C6">
      <w:pPr>
        <w:numPr>
          <w:ilvl w:val="0"/>
          <w:numId w:val="21"/>
        </w:numPr>
        <w:ind w:hanging="180"/>
      </w:pPr>
      <w:r>
        <w:t>Realizarea de întâlniri de lucru şi de sprijin a cadrelor didactice în vederea elaborării și implementării programelor de învăţare, de performanţă și remediere;  -</w:t>
      </w:r>
      <w:r>
        <w:rPr>
          <w:rFonts w:ascii="Arial" w:eastAsia="Arial" w:hAnsi="Arial" w:cs="Arial"/>
        </w:rPr>
        <w:t xml:space="preserve"> </w:t>
      </w:r>
      <w:r>
        <w:t xml:space="preserve">Revizuirea periodică a documentelor specifice.  </w:t>
      </w:r>
    </w:p>
    <w:p w:rsidR="00C53F65" w:rsidRPr="00E748F8" w:rsidRDefault="002C43C6">
      <w:pPr>
        <w:numPr>
          <w:ilvl w:val="0"/>
          <w:numId w:val="21"/>
        </w:numPr>
        <w:ind w:hanging="180"/>
        <w:rPr>
          <w:lang w:val="fr-BE"/>
        </w:rPr>
      </w:pPr>
      <w:r w:rsidRPr="00E748F8">
        <w:rPr>
          <w:lang w:val="fr-BE"/>
        </w:rPr>
        <w:t xml:space="preserve">Îmbunătăţirea relaţiilor de lucru și de comunicare eficientă ale profesorilor cu elevii și cu profesorii;  </w:t>
      </w:r>
    </w:p>
    <w:p w:rsidR="00C53F65" w:rsidRPr="00E748F8" w:rsidRDefault="002C43C6">
      <w:pPr>
        <w:numPr>
          <w:ilvl w:val="0"/>
          <w:numId w:val="21"/>
        </w:numPr>
        <w:ind w:hanging="180"/>
        <w:rPr>
          <w:lang w:val="fr-BE"/>
        </w:rPr>
      </w:pPr>
      <w:r w:rsidRPr="00E748F8">
        <w:rPr>
          <w:lang w:val="fr-BE"/>
        </w:rPr>
        <w:t xml:space="preserve">Desfăşurarea de şedinţe de lucru la nivelul catedrelor pe tema învăţării centrate pe elev şi a orelor demonstrative la nivel de catedră / arie curriculară pentru diseminarea exemplelor de bună practică.  </w:t>
      </w:r>
    </w:p>
    <w:p w:rsidR="00C53F65" w:rsidRPr="00E748F8" w:rsidRDefault="002C43C6">
      <w:pPr>
        <w:spacing w:after="101" w:line="240" w:lineRule="auto"/>
        <w:ind w:left="10" w:firstLine="0"/>
        <w:jc w:val="left"/>
        <w:rPr>
          <w:lang w:val="fr-BE"/>
        </w:rPr>
      </w:pPr>
      <w:r w:rsidRPr="00E748F8">
        <w:rPr>
          <w:lang w:val="fr-BE"/>
        </w:rPr>
        <w:t xml:space="preserve"> </w:t>
      </w:r>
    </w:p>
    <w:p w:rsidR="00C53F65" w:rsidRPr="00374434" w:rsidRDefault="002C43C6">
      <w:pPr>
        <w:spacing w:after="35" w:line="247" w:lineRule="auto"/>
        <w:ind w:left="1289" w:right="1156"/>
        <w:jc w:val="center"/>
      </w:pPr>
      <w:r w:rsidRPr="00374434">
        <w:rPr>
          <w:b/>
          <w:i/>
          <w:color w:val="FF0000"/>
        </w:rPr>
        <w:t xml:space="preserve">Comisia pentru proiecte și programe școlare și extrașcolare   </w:t>
      </w:r>
      <w:r w:rsidRPr="00374434">
        <w:rPr>
          <w:b/>
        </w:rPr>
        <w:t>coordonator, consilie</w:t>
      </w:r>
      <w:r w:rsidR="00374434" w:rsidRPr="00374434">
        <w:rPr>
          <w:b/>
        </w:rPr>
        <w:t xml:space="preserve">r educativ </w:t>
      </w:r>
      <w:r w:rsidR="00374434">
        <w:rPr>
          <w:b/>
        </w:rPr>
        <w:t>Baltă Ioan</w:t>
      </w:r>
    </w:p>
    <w:p w:rsidR="00C53F65" w:rsidRPr="00374434" w:rsidRDefault="002C43C6">
      <w:pPr>
        <w:spacing w:after="118" w:line="240" w:lineRule="auto"/>
        <w:ind w:left="10" w:firstLine="0"/>
        <w:jc w:val="left"/>
      </w:pPr>
      <w:r w:rsidRPr="00374434">
        <w:t xml:space="preserve">  </w:t>
      </w:r>
    </w:p>
    <w:p w:rsidR="00C53F65" w:rsidRPr="00491B96" w:rsidRDefault="008D5DBC">
      <w:pPr>
        <w:ind w:left="4" w:firstLine="720"/>
      </w:pPr>
      <w:r>
        <w:t>Anul şcolar 2024-2025</w:t>
      </w:r>
      <w:r w:rsidR="002C43C6" w:rsidRPr="00374434">
        <w:t xml:space="preserve"> a fost marcat de noi provocări atât pentru cadrele didactice, pentru managementul instituţiilor de învăţământ, cât și pentru familiile elevilor, în spiritul unui parteneriat eficient, constructiv și de durată, centrat pe educarea și instruirea permanentă a elevilor în acord cu imperativele momentului și ale societății, dar și pe dobândirea de noi și reale valenţe instructiveducative. </w:t>
      </w:r>
      <w:r w:rsidR="002C43C6" w:rsidRPr="00491B96">
        <w:t xml:space="preserve">Rezultatele obţinute în acest an școlar reprezintă măsura perseverenței, devotamentului și dăruirii profesorilor şcolii, a eforturilor deopotrivă ale elevilor şi părinţilor, a modului în care aceștia au răspuns la activităţile programului educaţional propus și promovat de Consiliul de Administrație al şcolii. În Strategia Şcolii Gimnaziale </w:t>
      </w:r>
      <w:r w:rsidR="00EA623F" w:rsidRPr="00491B96">
        <w:t>Certeze</w:t>
      </w:r>
      <w:r w:rsidR="002C43C6" w:rsidRPr="00491B96">
        <w:t xml:space="preserve">  s-a dorit o sinteză între reperele naţionale şi europene ale educaţiei și valorile şcolii care înseamnă performanţă intelectuală, studiu, competiţie, respectul pentru ştiinţă, pentru cultură, pentru elitele intelectuale şi morale autentice. Şcoala noastră îşi propune să dezvolte un model educaţional bazat pe valori, competenţă și </w:t>
      </w:r>
      <w:r w:rsidR="002C43C6" w:rsidRPr="00491B96">
        <w:lastRenderedPageBreak/>
        <w:t xml:space="preserve">responsabilitate, acordând şanse egale fiecărui elev în funcţie de potenţialul, interesul și motivaţiile personale, asigurând formarea de capacităţi și competenţe care să permită absolvenţilor noştri să-şi găsească locul și menirea socială într-o lume în continuă schimbare.     </w:t>
      </w:r>
    </w:p>
    <w:p w:rsidR="00C53F65" w:rsidRPr="00E748F8" w:rsidRDefault="002C43C6">
      <w:pPr>
        <w:spacing w:after="169" w:line="240" w:lineRule="auto"/>
        <w:ind w:left="10"/>
        <w:jc w:val="right"/>
        <w:rPr>
          <w:lang w:val="fr-BE"/>
        </w:rPr>
      </w:pPr>
      <w:r w:rsidRPr="00E748F8">
        <w:rPr>
          <w:lang w:val="fr-BE"/>
        </w:rPr>
        <w:t xml:space="preserve">Preocupările constante ale şcolii noastre au vizat:   </w:t>
      </w:r>
      <w:r w:rsidRPr="00E748F8">
        <w:rPr>
          <w:lang w:val="fr-BE"/>
        </w:rPr>
        <w:tab/>
        <w:t xml:space="preserve">  </w:t>
      </w:r>
      <w:r w:rsidRPr="00E748F8">
        <w:rPr>
          <w:lang w:val="fr-BE"/>
        </w:rPr>
        <w:tab/>
        <w:t xml:space="preserve">  </w:t>
      </w:r>
      <w:r w:rsidRPr="00E748F8">
        <w:rPr>
          <w:lang w:val="fr-BE"/>
        </w:rPr>
        <w:tab/>
        <w:t xml:space="preserve">  </w:t>
      </w:r>
      <w:r w:rsidRPr="00E748F8">
        <w:rPr>
          <w:lang w:val="fr-BE"/>
        </w:rPr>
        <w:tab/>
        <w:t xml:space="preserve">  </w:t>
      </w:r>
      <w:r w:rsidRPr="00E748F8">
        <w:rPr>
          <w:lang w:val="fr-BE"/>
        </w:rPr>
        <w:tab/>
        <w:t xml:space="preserve">  </w:t>
      </w:r>
    </w:p>
    <w:p w:rsidR="00C53F65" w:rsidRDefault="002C43C6">
      <w:pPr>
        <w:numPr>
          <w:ilvl w:val="0"/>
          <w:numId w:val="22"/>
        </w:numPr>
        <w:ind w:hanging="360"/>
      </w:pPr>
      <w:r>
        <w:t xml:space="preserve">Inițierea și derularea de proiecte educaționale la nivel local, regional, național;    </w:t>
      </w:r>
    </w:p>
    <w:p w:rsidR="00C53F65" w:rsidRDefault="002C43C6">
      <w:pPr>
        <w:numPr>
          <w:ilvl w:val="0"/>
          <w:numId w:val="22"/>
        </w:numPr>
        <w:ind w:hanging="360"/>
      </w:pPr>
      <w:r>
        <w:t xml:space="preserve">Realizarea unui parteneriat real cu părinții elevilor;   </w:t>
      </w:r>
      <w:r>
        <w:tab/>
        <w:t xml:space="preserve">  </w:t>
      </w:r>
      <w:r>
        <w:tab/>
        <w:t xml:space="preserve">  </w:t>
      </w:r>
      <w:r>
        <w:tab/>
        <w:t xml:space="preserve">  </w:t>
      </w:r>
      <w:r>
        <w:tab/>
        <w:t xml:space="preserve">  </w:t>
      </w:r>
    </w:p>
    <w:p w:rsidR="00C53F65" w:rsidRPr="00E748F8" w:rsidRDefault="002C43C6">
      <w:pPr>
        <w:numPr>
          <w:ilvl w:val="0"/>
          <w:numId w:val="22"/>
        </w:numPr>
        <w:spacing w:after="0" w:line="240" w:lineRule="auto"/>
        <w:ind w:hanging="360"/>
        <w:rPr>
          <w:lang w:val="fr-BE"/>
        </w:rPr>
      </w:pPr>
      <w:r w:rsidRPr="00E748F8">
        <w:rPr>
          <w:lang w:val="fr-BE"/>
        </w:rPr>
        <w:t xml:space="preserve">Relaționarea cu autorităţile locale, cu cele guvernamentale, cu instituții și organizații partenere.   </w:t>
      </w:r>
    </w:p>
    <w:p w:rsidR="00C53F65" w:rsidRPr="00E748F8" w:rsidRDefault="002C43C6">
      <w:pPr>
        <w:spacing w:line="393" w:lineRule="auto"/>
        <w:ind w:right="620"/>
        <w:rPr>
          <w:lang w:val="fr-BE"/>
        </w:rPr>
      </w:pPr>
      <w:r w:rsidRPr="00E748F8">
        <w:rPr>
          <w:lang w:val="fr-BE"/>
        </w:rPr>
        <w:t>Având în vedere aceste scopuri ș</w:t>
      </w:r>
      <w:r w:rsidR="00E2795E">
        <w:rPr>
          <w:lang w:val="fr-BE"/>
        </w:rPr>
        <w:t>i obiective, în anul școlar 2024-2025</w:t>
      </w:r>
      <w:r w:rsidRPr="00E748F8">
        <w:rPr>
          <w:lang w:val="fr-BE"/>
        </w:rPr>
        <w:t xml:space="preserve">, s-au desfășurat activități educaționale și extrașcolare, precum și parteneriate, după cum urmnează: </w:t>
      </w:r>
    </w:p>
    <w:p w:rsidR="00C53F65" w:rsidRDefault="002C43C6">
      <w:pPr>
        <w:numPr>
          <w:ilvl w:val="1"/>
          <w:numId w:val="22"/>
        </w:numPr>
        <w:ind w:hanging="360"/>
      </w:pPr>
      <w:r>
        <w:t xml:space="preserve">Ziua Europeană a limbilor </w:t>
      </w:r>
    </w:p>
    <w:p w:rsidR="00C53F65" w:rsidRDefault="00EA623F">
      <w:pPr>
        <w:numPr>
          <w:ilvl w:val="1"/>
          <w:numId w:val="22"/>
        </w:numPr>
        <w:ind w:hanging="360"/>
        <w:rPr>
          <w:lang w:val="fr-BE"/>
        </w:rPr>
      </w:pPr>
      <w:r>
        <w:rPr>
          <w:lang w:val="fr-BE"/>
        </w:rPr>
        <w:t>„POLIȚISTUL</w:t>
      </w:r>
      <w:r w:rsidR="00E2795E">
        <w:rPr>
          <w:lang w:val="fr-BE"/>
        </w:rPr>
        <w:t>, prietenul meu.</w:t>
      </w:r>
    </w:p>
    <w:p w:rsidR="004E5093" w:rsidRPr="00E748F8" w:rsidRDefault="004E5093">
      <w:pPr>
        <w:numPr>
          <w:ilvl w:val="1"/>
          <w:numId w:val="22"/>
        </w:numPr>
        <w:ind w:hanging="360"/>
        <w:rPr>
          <w:lang w:val="fr-BE"/>
        </w:rPr>
      </w:pPr>
      <w:r w:rsidRPr="004E5093">
        <w:rPr>
          <w:lang w:val="fr-BE"/>
        </w:rPr>
        <w:t>,,</w:t>
      </w:r>
      <w:r>
        <w:rPr>
          <w:lang w:val="fr-BE"/>
        </w:rPr>
        <w:t>Siguranța copilului,prioritate a școlii,familiei,poliției ‘’</w:t>
      </w:r>
    </w:p>
    <w:p w:rsidR="00C53F65" w:rsidRDefault="002C43C6">
      <w:pPr>
        <w:numPr>
          <w:ilvl w:val="1"/>
          <w:numId w:val="22"/>
        </w:numPr>
        <w:ind w:hanging="360"/>
      </w:pPr>
      <w:r>
        <w:t>„Tradiții și obiceiuri populare ro</w:t>
      </w:r>
      <w:r w:rsidR="008D5DBC">
        <w:t>mânești – 1decembrie</w:t>
      </w:r>
      <w:r>
        <w:t xml:space="preserve"> </w:t>
      </w:r>
    </w:p>
    <w:p w:rsidR="00C53F65" w:rsidRDefault="00EA623F">
      <w:pPr>
        <w:numPr>
          <w:ilvl w:val="1"/>
          <w:numId w:val="22"/>
        </w:numPr>
        <w:spacing w:line="240" w:lineRule="auto"/>
        <w:ind w:hanging="360"/>
        <w:rPr>
          <w:lang w:val="fr-BE"/>
        </w:rPr>
      </w:pPr>
      <w:r>
        <w:rPr>
          <w:lang w:val="fr-BE"/>
        </w:rPr>
        <w:t>,,Toamna prin ochi de copil</w:t>
      </w:r>
      <w:r w:rsidR="004E5093">
        <w:rPr>
          <w:lang w:val="fr-BE"/>
        </w:rPr>
        <w:t>’’</w:t>
      </w:r>
      <w:r w:rsidR="002C43C6" w:rsidRPr="00E748F8">
        <w:rPr>
          <w:lang w:val="fr-BE"/>
        </w:rPr>
        <w:t xml:space="preserve"> </w:t>
      </w:r>
    </w:p>
    <w:p w:rsidR="004E5093" w:rsidRPr="00E748F8" w:rsidRDefault="004E5093">
      <w:pPr>
        <w:numPr>
          <w:ilvl w:val="1"/>
          <w:numId w:val="22"/>
        </w:numPr>
        <w:spacing w:line="240" w:lineRule="auto"/>
        <w:ind w:hanging="360"/>
        <w:rPr>
          <w:lang w:val="fr-BE"/>
        </w:rPr>
      </w:pPr>
      <w:r>
        <w:rPr>
          <w:lang w:val="fr-BE"/>
        </w:rPr>
        <w:t xml:space="preserve">Parteneriat educational </w:t>
      </w:r>
      <w:r w:rsidR="008D5DBC">
        <w:rPr>
          <w:lang w:val="fr-BE"/>
        </w:rPr>
        <w:t>incheiat cu Scoala Gimnaziala Cămârzana</w:t>
      </w:r>
    </w:p>
    <w:p w:rsidR="00C53F65" w:rsidRPr="004E5093" w:rsidRDefault="004E5093">
      <w:pPr>
        <w:numPr>
          <w:ilvl w:val="1"/>
          <w:numId w:val="22"/>
        </w:numPr>
        <w:ind w:hanging="360"/>
        <w:rPr>
          <w:lang w:val="fr-BE"/>
        </w:rPr>
      </w:pPr>
      <w:r w:rsidRPr="004E5093">
        <w:rPr>
          <w:lang w:val="fr-BE"/>
        </w:rPr>
        <w:t>„Vine Moș Crăciun’’-parteneriat cu P</w:t>
      </w:r>
      <w:r>
        <w:rPr>
          <w:lang w:val="fr-BE"/>
        </w:rPr>
        <w:t>rimaria Certeze-daruri pt copiii comunitatii</w:t>
      </w:r>
    </w:p>
    <w:p w:rsidR="00C53F65" w:rsidRDefault="002C43C6">
      <w:pPr>
        <w:numPr>
          <w:ilvl w:val="1"/>
          <w:numId w:val="22"/>
        </w:numPr>
        <w:spacing w:line="240" w:lineRule="auto"/>
        <w:ind w:hanging="360"/>
      </w:pPr>
      <w:r>
        <w:t xml:space="preserve">,,1 Decembrie - Ziua national a României </w:t>
      </w:r>
      <w:r w:rsidR="004E5093">
        <w:t>‘’</w:t>
      </w:r>
    </w:p>
    <w:p w:rsidR="00C53F65" w:rsidRDefault="004E5093">
      <w:pPr>
        <w:numPr>
          <w:ilvl w:val="1"/>
          <w:numId w:val="22"/>
        </w:numPr>
        <w:ind w:hanging="360"/>
      </w:pPr>
      <w:r>
        <w:t>,,</w:t>
      </w:r>
      <w:r w:rsidR="002C43C6">
        <w:t>Mihai Eminescu – iz</w:t>
      </w:r>
      <w:r>
        <w:t>vor de inspirație și conoaștere”</w:t>
      </w:r>
    </w:p>
    <w:p w:rsidR="00C53F65" w:rsidRPr="004E5093" w:rsidRDefault="002C43C6" w:rsidP="00DB10A4">
      <w:pPr>
        <w:numPr>
          <w:ilvl w:val="1"/>
          <w:numId w:val="22"/>
        </w:numPr>
        <w:ind w:hanging="360"/>
      </w:pPr>
      <w:r w:rsidRPr="004E5093">
        <w:t>,,Ne pregătim pentru întâmpinarea</w:t>
      </w:r>
      <w:r w:rsidR="00E2795E">
        <w:t xml:space="preserve"> învierii Domnului Isus Hristos</w:t>
      </w:r>
      <w:r w:rsidRPr="004E5093">
        <w:t xml:space="preserve"> </w:t>
      </w:r>
      <w:r w:rsidR="004E5093">
        <w:t>-Parteneriat cu Biserica Ortodoxa Certeze</w:t>
      </w:r>
    </w:p>
    <w:p w:rsidR="00C53F65" w:rsidRDefault="004E5093">
      <w:pPr>
        <w:numPr>
          <w:ilvl w:val="1"/>
          <w:numId w:val="22"/>
        </w:numPr>
        <w:ind w:hanging="360"/>
      </w:pPr>
      <w:r>
        <w:t>„Ziua Europei’</w:t>
      </w:r>
      <w:r w:rsidR="002C43C6">
        <w:t xml:space="preserve"> </w:t>
      </w:r>
    </w:p>
    <w:p w:rsidR="00C53F65" w:rsidRPr="00E2795E" w:rsidRDefault="00EA623F" w:rsidP="00EA623F">
      <w:pPr>
        <w:numPr>
          <w:ilvl w:val="1"/>
          <w:numId w:val="22"/>
        </w:numPr>
        <w:ind w:hanging="360"/>
        <w:rPr>
          <w:lang w:val="fr-BE"/>
        </w:rPr>
      </w:pPr>
      <w:r w:rsidRPr="00E2795E">
        <w:rPr>
          <w:lang w:val="fr-BE"/>
        </w:rPr>
        <w:t>,,Dăriund vei dobândi</w:t>
      </w:r>
      <w:r w:rsidR="002C43C6" w:rsidRPr="00E2795E">
        <w:rPr>
          <w:lang w:val="fr-BE"/>
        </w:rPr>
        <w:t xml:space="preserve"> </w:t>
      </w:r>
      <w:r w:rsidR="004E5093" w:rsidRPr="00E2795E">
        <w:rPr>
          <w:lang w:val="fr-BE"/>
        </w:rPr>
        <w:t>“-actiune caritabila</w:t>
      </w:r>
      <w:r w:rsidR="00E2795E">
        <w:rPr>
          <w:lang w:val="fr-BE"/>
        </w:rPr>
        <w:t xml:space="preserve"> pentru sinistrații din Moldova</w:t>
      </w:r>
    </w:p>
    <w:p w:rsidR="00C53F65" w:rsidRDefault="002C43C6">
      <w:pPr>
        <w:numPr>
          <w:ilvl w:val="1"/>
          <w:numId w:val="22"/>
        </w:numPr>
        <w:ind w:hanging="360"/>
      </w:pPr>
      <w:r>
        <w:t>Campa</w:t>
      </w:r>
      <w:r w:rsidR="00EA623F">
        <w:t>nia națională ,,Let’s do Romania”</w:t>
      </w:r>
      <w:r>
        <w:t xml:space="preserve"> </w:t>
      </w:r>
    </w:p>
    <w:p w:rsidR="00C53F65" w:rsidRDefault="002C43C6">
      <w:pPr>
        <w:numPr>
          <w:ilvl w:val="1"/>
          <w:numId w:val="22"/>
        </w:numPr>
        <w:spacing w:line="240" w:lineRule="auto"/>
        <w:ind w:hanging="360"/>
      </w:pPr>
      <w:r>
        <w:t xml:space="preserve">Excursie </w:t>
      </w:r>
      <w:r w:rsidR="008D5DBC">
        <w:t>Turul Maramureșului</w:t>
      </w:r>
    </w:p>
    <w:p w:rsidR="00C53F65" w:rsidRPr="00EA623F" w:rsidRDefault="00C53F65">
      <w:pPr>
        <w:spacing w:after="233" w:line="240" w:lineRule="auto"/>
        <w:ind w:left="10" w:firstLine="0"/>
        <w:jc w:val="left"/>
      </w:pPr>
    </w:p>
    <w:p w:rsidR="00C53F65" w:rsidRPr="00491B96" w:rsidRDefault="002C43C6">
      <w:pPr>
        <w:ind w:left="4" w:firstLine="720"/>
      </w:pPr>
      <w:r w:rsidRPr="007B30E2">
        <w:lastRenderedPageBreak/>
        <w:t xml:space="preserve">O preocupare constantă a fost eficientizarea activităţii din şcoală, iniţiind un dialog permanent cu profesorii şcolii, cu elevii, cu Comitetul de Părinţi, astfel încât deciziile să fie fundamentate pe comunicarea şi colaborarea principalilor factori și beneficiari ai actului educaţional din şcoală. </w:t>
      </w:r>
      <w:r w:rsidRPr="00491B96">
        <w:t xml:space="preserve">Dezbaterile din cadrul comisiilor metodice și catedrelor, problematica pusă în discuţie în cadrul Consiliului profesoral, hotărârile luate la acest nivel, precum şi cele din cadrul Consiliului de Administraţie au urmărit cu prioritate îmbunătăţirea calităţii demersului didactic şi adecvarea ofertei educaţionale la cerinţele societăţii actuale.  </w:t>
      </w:r>
    </w:p>
    <w:p w:rsidR="00C53F65" w:rsidRPr="00E748F8" w:rsidRDefault="002C43C6">
      <w:pPr>
        <w:ind w:left="4" w:firstLine="720"/>
        <w:rPr>
          <w:lang w:val="fr-BE"/>
        </w:rPr>
      </w:pPr>
      <w:r w:rsidRPr="00E748F8">
        <w:rPr>
          <w:lang w:val="fr-BE"/>
        </w:rPr>
        <w:t xml:space="preserve">Nivelul de pregătire a elevilor, rezultatele la diversele concursuri, atestă calitatea demersului didactic, parteneriatul autentic şi dialogul bazat pe responsabilitate și respect reciproc între profesori, elevi și părinţi.     </w:t>
      </w:r>
    </w:p>
    <w:p w:rsidR="00C53F65" w:rsidRPr="00E748F8" w:rsidRDefault="002C43C6">
      <w:pPr>
        <w:spacing w:after="0" w:line="240" w:lineRule="auto"/>
        <w:ind w:left="740"/>
        <w:rPr>
          <w:lang w:val="fr-BE"/>
        </w:rPr>
      </w:pPr>
      <w:r w:rsidRPr="00E748F8">
        <w:rPr>
          <w:lang w:val="fr-BE"/>
        </w:rPr>
        <w:t xml:space="preserve">Corelând diagnoza cu obiectivele și proiectele şcolii, s-au urmărit:  </w:t>
      </w:r>
    </w:p>
    <w:p w:rsidR="00C53F65" w:rsidRDefault="002C43C6">
      <w:pPr>
        <w:numPr>
          <w:ilvl w:val="0"/>
          <w:numId w:val="22"/>
        </w:numPr>
        <w:spacing w:line="240" w:lineRule="auto"/>
        <w:ind w:hanging="360"/>
      </w:pPr>
      <w:r>
        <w:t xml:space="preserve">Adaptarea strategiilor de lucru la particularităţile psihointelectuale ale elevilor.    </w:t>
      </w:r>
      <w:r>
        <w:tab/>
        <w:t xml:space="preserve"> </w:t>
      </w:r>
    </w:p>
    <w:p w:rsidR="00C53F65" w:rsidRDefault="002C43C6">
      <w:pPr>
        <w:numPr>
          <w:ilvl w:val="0"/>
          <w:numId w:val="22"/>
        </w:numPr>
        <w:ind w:hanging="360"/>
      </w:pPr>
      <w:r>
        <w:t xml:space="preserve">Diversificarea ofertei şcolii și adecvarea acesteia la necesităţile de dezvoltare personală a elevilor, urmărindu-se stimularea interesului elevilor pentru investigare și cercetare.     </w:t>
      </w:r>
    </w:p>
    <w:p w:rsidR="00C53F65" w:rsidRDefault="002C43C6">
      <w:pPr>
        <w:numPr>
          <w:ilvl w:val="0"/>
          <w:numId w:val="22"/>
        </w:numPr>
        <w:ind w:hanging="360"/>
      </w:pPr>
      <w:r>
        <w:t xml:space="preserve">Diversificarea modalităţilor de evaluare şi monitorizare a rezultatelor la învăţătură, și a frecvenţei şcolare (utilizarea unor instrumente variate de evaluare, planuri de măsuri în vederea ameliorării deficienţelor constatate, informarea şi încercarea de responsabilizare a părinţilor în prevenirea eşecului şcolar, aplicarea sancţiunilor conform Regulamentului).      </w:t>
      </w:r>
    </w:p>
    <w:p w:rsidR="00C53F65" w:rsidRPr="00E748F8" w:rsidRDefault="002C43C6">
      <w:pPr>
        <w:numPr>
          <w:ilvl w:val="0"/>
          <w:numId w:val="22"/>
        </w:numPr>
        <w:ind w:hanging="360"/>
        <w:rPr>
          <w:lang w:val="fr-BE"/>
        </w:rPr>
      </w:pPr>
      <w:r w:rsidRPr="00E748F8">
        <w:rPr>
          <w:lang w:val="fr-BE"/>
        </w:rPr>
        <w:t xml:space="preserve">Proiectarea şi derularea activităţilor de consiliere şi orientare, conform curriculumului, dar şi a nevoilor identificate la nivelul colectivelor de elevi.         </w:t>
      </w:r>
    </w:p>
    <w:p w:rsidR="00C53F65" w:rsidRPr="00E748F8" w:rsidRDefault="002C43C6">
      <w:pPr>
        <w:numPr>
          <w:ilvl w:val="0"/>
          <w:numId w:val="22"/>
        </w:numPr>
        <w:ind w:hanging="360"/>
        <w:rPr>
          <w:lang w:val="fr-BE"/>
        </w:rPr>
      </w:pPr>
      <w:r w:rsidRPr="00E748F8">
        <w:rPr>
          <w:lang w:val="fr-BE"/>
        </w:rPr>
        <w:t xml:space="preserve">Consilierea părinţilor elevilor noştri în vederea realizării comunicării interpersonale şi mai ales a cunoaşterii problemelor specific pubertăţii.           </w:t>
      </w:r>
    </w:p>
    <w:p w:rsidR="00C53F65" w:rsidRPr="00E748F8" w:rsidRDefault="002C43C6">
      <w:pPr>
        <w:numPr>
          <w:ilvl w:val="0"/>
          <w:numId w:val="22"/>
        </w:numPr>
        <w:ind w:hanging="360"/>
        <w:rPr>
          <w:lang w:val="fr-BE"/>
        </w:rPr>
      </w:pPr>
      <w:r w:rsidRPr="00E748F8">
        <w:rPr>
          <w:lang w:val="fr-BE"/>
        </w:rPr>
        <w:t xml:space="preserve">Derularea unor proiecte și programe educative cu sprijinul unor parteneri educaţionali (autorităţile locale, Inspectoratul de Poliţie, CCD, muzee, biserică, bibliotecă, ONG-uri etc.).   </w:t>
      </w:r>
    </w:p>
    <w:p w:rsidR="00C53F65" w:rsidRDefault="002C43C6">
      <w:pPr>
        <w:numPr>
          <w:ilvl w:val="0"/>
          <w:numId w:val="22"/>
        </w:numPr>
        <w:spacing w:line="240" w:lineRule="auto"/>
        <w:ind w:hanging="360"/>
      </w:pPr>
      <w:r>
        <w:t xml:space="preserve">Diversificarea ofertei pentru activităţi extraşcolare.  </w:t>
      </w:r>
    </w:p>
    <w:p w:rsidR="00C53F65" w:rsidRDefault="002C43C6">
      <w:pPr>
        <w:spacing w:after="109" w:line="240" w:lineRule="auto"/>
        <w:ind w:left="730" w:firstLine="0"/>
        <w:jc w:val="left"/>
      </w:pPr>
      <w:r>
        <w:t xml:space="preserve"> </w:t>
      </w:r>
    </w:p>
    <w:p w:rsidR="00C53F65" w:rsidRPr="00E748F8" w:rsidRDefault="002C43C6">
      <w:pPr>
        <w:spacing w:after="169" w:line="240" w:lineRule="auto"/>
        <w:ind w:left="10"/>
        <w:jc w:val="right"/>
        <w:rPr>
          <w:lang w:val="fr-BE"/>
        </w:rPr>
      </w:pPr>
      <w:r w:rsidRPr="00E748F8">
        <w:rPr>
          <w:lang w:val="fr-BE"/>
        </w:rPr>
        <w:t xml:space="preserve">La începutul anului s-au realizat documentele specifice de planificare a activităţii educative: </w:t>
      </w:r>
    </w:p>
    <w:p w:rsidR="00C53F65" w:rsidRDefault="002C43C6">
      <w:pPr>
        <w:spacing w:after="208" w:line="352" w:lineRule="auto"/>
        <w:ind w:left="5"/>
        <w:jc w:val="left"/>
      </w:pPr>
      <w:r>
        <w:rPr>
          <w:i/>
        </w:rPr>
        <w:t>Planul managerial, Programul activităţilor educative extraşcolare şi extracurriculare, Planificarea şedinţelor cu părinţii,</w:t>
      </w:r>
      <w:r>
        <w:t xml:space="preserve"> în elaborarea acestora avându-se în vedere:  </w:t>
      </w:r>
    </w:p>
    <w:p w:rsidR="00C53F65" w:rsidRPr="00E748F8" w:rsidRDefault="002C43C6">
      <w:pPr>
        <w:numPr>
          <w:ilvl w:val="0"/>
          <w:numId w:val="22"/>
        </w:numPr>
        <w:ind w:hanging="360"/>
        <w:rPr>
          <w:lang w:val="fr-BE"/>
        </w:rPr>
      </w:pPr>
      <w:r w:rsidRPr="00E748F8">
        <w:rPr>
          <w:lang w:val="fr-BE"/>
        </w:rPr>
        <w:t xml:space="preserve">întocmirea documentelor de lucru ale diriginților şi corelarea temelor propuse cu cerinţele clasei de elevi;  </w:t>
      </w:r>
    </w:p>
    <w:p w:rsidR="00C53F65" w:rsidRPr="00E748F8" w:rsidRDefault="002C43C6">
      <w:pPr>
        <w:numPr>
          <w:ilvl w:val="0"/>
          <w:numId w:val="22"/>
        </w:numPr>
        <w:ind w:hanging="360"/>
        <w:rPr>
          <w:lang w:val="fr-BE"/>
        </w:rPr>
      </w:pPr>
      <w:r w:rsidRPr="00E748F8">
        <w:rPr>
          <w:lang w:val="fr-BE"/>
        </w:rPr>
        <w:lastRenderedPageBreak/>
        <w:t xml:space="preserve">utilizarea unor strategii didactice, în cadrul orelor de dirigenţie, astfel încât elevul să se poată exprima, să fie ascultat și îndrumat eficient;  </w:t>
      </w:r>
    </w:p>
    <w:p w:rsidR="00C53F65" w:rsidRPr="00F87B8B" w:rsidRDefault="002C43C6">
      <w:pPr>
        <w:numPr>
          <w:ilvl w:val="0"/>
          <w:numId w:val="22"/>
        </w:numPr>
        <w:ind w:hanging="360"/>
        <w:rPr>
          <w:lang w:val="fr-BE"/>
        </w:rPr>
      </w:pPr>
      <w:r w:rsidRPr="00F87B8B">
        <w:rPr>
          <w:lang w:val="fr-BE"/>
        </w:rPr>
        <w:t>implicarea tuturor diriginţilor</w:t>
      </w:r>
      <w:r w:rsidR="00F87B8B">
        <w:rPr>
          <w:lang w:val="fr-BE"/>
        </w:rPr>
        <w:t>,educatoarelor</w:t>
      </w:r>
      <w:r w:rsidR="00F87B8B" w:rsidRPr="00F87B8B">
        <w:rPr>
          <w:lang w:val="fr-BE"/>
        </w:rPr>
        <w:t xml:space="preserve"> și învățătoarelor</w:t>
      </w:r>
      <w:r w:rsidRPr="00F87B8B">
        <w:rPr>
          <w:lang w:val="fr-BE"/>
        </w:rPr>
        <w:t xml:space="preserve"> în activităţi educative extraşcolare  (spectacole, concursuri, excursii, etc.) şi valorificarea acestora din punct de vedere educativ.  </w:t>
      </w:r>
    </w:p>
    <w:p w:rsidR="00C53F65" w:rsidRPr="000065FC" w:rsidRDefault="002C43C6">
      <w:pPr>
        <w:numPr>
          <w:ilvl w:val="0"/>
          <w:numId w:val="22"/>
        </w:numPr>
        <w:spacing w:line="240" w:lineRule="auto"/>
        <w:ind w:hanging="360"/>
        <w:rPr>
          <w:lang w:val="fr-BE"/>
        </w:rPr>
      </w:pPr>
      <w:r w:rsidRPr="000065FC">
        <w:rPr>
          <w:lang w:val="fr-BE"/>
        </w:rPr>
        <w:t xml:space="preserve">atragerea sprijinului părinţilor în vederea realizării unui parteneriat real şcoală-familie  </w:t>
      </w:r>
    </w:p>
    <w:p w:rsidR="00C53F65" w:rsidRPr="00E748F8" w:rsidRDefault="002C43C6">
      <w:pPr>
        <w:numPr>
          <w:ilvl w:val="0"/>
          <w:numId w:val="22"/>
        </w:numPr>
        <w:ind w:hanging="360"/>
        <w:rPr>
          <w:lang w:val="fr-BE"/>
        </w:rPr>
      </w:pPr>
      <w:r w:rsidRPr="00E748F8">
        <w:rPr>
          <w:lang w:val="fr-BE"/>
        </w:rPr>
        <w:t xml:space="preserve">Activitatea extracurriculară și extraşcolară s-a bazat pe Programul activităţilor educative, primit de la Inspectoratul Școlar, la care s-au adăugat activităţile proprii, ea desfăşurându-se sub diverse forme.  </w:t>
      </w:r>
    </w:p>
    <w:p w:rsidR="00C53F65" w:rsidRPr="00E748F8" w:rsidRDefault="002C43C6">
      <w:pPr>
        <w:spacing w:after="129" w:line="240" w:lineRule="auto"/>
        <w:ind w:left="10" w:firstLine="0"/>
        <w:jc w:val="left"/>
        <w:rPr>
          <w:lang w:val="fr-BE"/>
        </w:rPr>
      </w:pPr>
      <w:r w:rsidRPr="00E748F8">
        <w:rPr>
          <w:lang w:val="fr-BE"/>
        </w:rPr>
        <w:t xml:space="preserve"> </w:t>
      </w:r>
    </w:p>
    <w:p w:rsidR="00C53F65" w:rsidRPr="00E748F8" w:rsidRDefault="002C43C6">
      <w:pPr>
        <w:spacing w:after="0"/>
        <w:ind w:left="4" w:firstLine="720"/>
        <w:rPr>
          <w:lang w:val="fr-BE"/>
        </w:rPr>
      </w:pPr>
      <w:r w:rsidRPr="00E748F8">
        <w:rPr>
          <w:lang w:val="fr-BE"/>
        </w:rPr>
        <w:t xml:space="preserve">Activitatea educativă s-a desfăşurat conform planificării calendaristice prezentate de către diriginţi. Profesorii diriginţi au colaborat cu profesorii claselor și cu elevii în vederea prevenirii unor abateri disciplinare. Activitatea educativă a fost centrată pe formarea la elevi a unor atitudini și comportamente cetăţeneşti raportate la valorile autentice ale democraţiei.  </w:t>
      </w:r>
    </w:p>
    <w:p w:rsidR="00C53F65" w:rsidRPr="00E748F8" w:rsidRDefault="002C43C6">
      <w:pPr>
        <w:spacing w:after="90" w:line="240" w:lineRule="auto"/>
        <w:ind w:left="10" w:firstLine="0"/>
        <w:jc w:val="left"/>
        <w:rPr>
          <w:lang w:val="fr-BE"/>
        </w:rPr>
      </w:pPr>
      <w:r w:rsidRPr="00E748F8">
        <w:rPr>
          <w:lang w:val="fr-BE"/>
        </w:rPr>
        <w:t xml:space="preserve"> </w:t>
      </w:r>
    </w:p>
    <w:p w:rsidR="00C53F65" w:rsidRDefault="002C43C6">
      <w:pPr>
        <w:pStyle w:val="Heading1"/>
        <w:spacing w:after="27"/>
      </w:pPr>
      <w:r>
        <w:t xml:space="preserve">Analiza SWOT </w:t>
      </w:r>
      <w:r>
        <w:rPr>
          <w:b w:val="0"/>
        </w:rPr>
        <w:t xml:space="preserve"> </w:t>
      </w:r>
    </w:p>
    <w:tbl>
      <w:tblPr>
        <w:tblStyle w:val="TableGrid"/>
        <w:tblW w:w="9698" w:type="dxa"/>
        <w:tblInd w:w="41" w:type="dxa"/>
        <w:tblCellMar>
          <w:left w:w="106" w:type="dxa"/>
          <w:right w:w="16" w:type="dxa"/>
        </w:tblCellMar>
        <w:tblLook w:val="04A0" w:firstRow="1" w:lastRow="0" w:firstColumn="1" w:lastColumn="0" w:noHBand="0" w:noVBand="1"/>
      </w:tblPr>
      <w:tblGrid>
        <w:gridCol w:w="4868"/>
        <w:gridCol w:w="4830"/>
      </w:tblGrid>
      <w:tr w:rsidR="00C53F65" w:rsidRPr="00374434">
        <w:trPr>
          <w:trHeight w:val="6886"/>
        </w:trPr>
        <w:tc>
          <w:tcPr>
            <w:tcW w:w="4868" w:type="dxa"/>
            <w:tcBorders>
              <w:top w:val="single" w:sz="4" w:space="0" w:color="000000"/>
              <w:left w:val="single" w:sz="4" w:space="0" w:color="000000"/>
              <w:bottom w:val="single" w:sz="4" w:space="0" w:color="000000"/>
              <w:right w:val="single" w:sz="4" w:space="0" w:color="000000"/>
            </w:tcBorders>
          </w:tcPr>
          <w:p w:rsidR="00C53F65" w:rsidRDefault="002C43C6">
            <w:pPr>
              <w:spacing w:after="241" w:line="240" w:lineRule="auto"/>
              <w:ind w:left="0" w:firstLine="0"/>
              <w:jc w:val="center"/>
            </w:pPr>
            <w:r>
              <w:rPr>
                <w:b/>
              </w:rPr>
              <w:t>PUNCTE TARI</w:t>
            </w:r>
            <w:r>
              <w:t xml:space="preserve"> </w:t>
            </w:r>
          </w:p>
          <w:p w:rsidR="00C53F65" w:rsidRDefault="002C43C6">
            <w:pPr>
              <w:numPr>
                <w:ilvl w:val="0"/>
                <w:numId w:val="40"/>
              </w:numPr>
              <w:spacing w:after="59" w:line="273" w:lineRule="auto"/>
              <w:ind w:right="4" w:firstLine="0"/>
            </w:pPr>
            <w:r>
              <w:t>școala cu spații adecvate unei bune desfășurari a activităților școlare și extrașcolare (săli de clasă amenajate, teren de sport, curte generoasă) -</w:t>
            </w:r>
            <w:r>
              <w:rPr>
                <w:rFonts w:ascii="Arial" w:eastAsia="Arial" w:hAnsi="Arial" w:cs="Arial"/>
              </w:rPr>
              <w:t xml:space="preserve"> </w:t>
            </w:r>
            <w:r>
              <w:t xml:space="preserve">existența de aparatură (video proiector, scanner, imprimantă, xerox)  </w:t>
            </w:r>
          </w:p>
          <w:p w:rsidR="00C53F65" w:rsidRPr="00E748F8" w:rsidRDefault="002C43C6">
            <w:pPr>
              <w:numPr>
                <w:ilvl w:val="0"/>
                <w:numId w:val="40"/>
              </w:numPr>
              <w:spacing w:after="83" w:line="268" w:lineRule="auto"/>
              <w:ind w:right="4" w:firstLine="0"/>
              <w:rPr>
                <w:lang w:val="fr-BE"/>
              </w:rPr>
            </w:pPr>
            <w:r w:rsidRPr="00E748F8">
              <w:rPr>
                <w:lang w:val="fr-BE"/>
              </w:rPr>
              <w:t xml:space="preserve">cadre didactice calificate și diriginți care au cursul de Consiliere și Orientare  </w:t>
            </w:r>
          </w:p>
          <w:p w:rsidR="00C53F65" w:rsidRPr="00E748F8" w:rsidRDefault="002C43C6">
            <w:pPr>
              <w:numPr>
                <w:ilvl w:val="0"/>
                <w:numId w:val="40"/>
              </w:numPr>
              <w:spacing w:after="38" w:line="270" w:lineRule="auto"/>
              <w:ind w:right="4" w:firstLine="0"/>
              <w:rPr>
                <w:lang w:val="fr-BE"/>
              </w:rPr>
            </w:pPr>
            <w:r w:rsidRPr="00E748F8">
              <w:rPr>
                <w:lang w:val="fr-BE"/>
              </w:rPr>
              <w:t xml:space="preserve">implicarea unui număr mai mare de elevi în acțiunile extracurriculare la nivelul școlii față de anii școlari anteriori  </w:t>
            </w:r>
          </w:p>
          <w:p w:rsidR="00C53F65" w:rsidRDefault="002C43C6">
            <w:pPr>
              <w:numPr>
                <w:ilvl w:val="0"/>
                <w:numId w:val="40"/>
              </w:numPr>
              <w:spacing w:after="72" w:line="268" w:lineRule="auto"/>
              <w:ind w:right="4" w:firstLine="0"/>
            </w:pPr>
            <w:r>
              <w:t xml:space="preserve">marcarea momentelor importante din punct de vedere național, spiritual, cultural în cadrul activităților extracurriculare  </w:t>
            </w:r>
          </w:p>
          <w:p w:rsidR="00C53F65" w:rsidRDefault="002C43C6">
            <w:pPr>
              <w:numPr>
                <w:ilvl w:val="0"/>
                <w:numId w:val="40"/>
              </w:numPr>
              <w:spacing w:after="83" w:line="240" w:lineRule="auto"/>
              <w:ind w:right="4" w:firstLine="0"/>
            </w:pPr>
            <w:r>
              <w:t xml:space="preserve">participarea </w:t>
            </w:r>
            <w:r>
              <w:tab/>
              <w:t xml:space="preserve">elevilor școlii </w:t>
            </w:r>
            <w:r>
              <w:tab/>
              <w:t xml:space="preserve">la concursuri </w:t>
            </w:r>
          </w:p>
          <w:p w:rsidR="00C53F65" w:rsidRDefault="002C43C6">
            <w:pPr>
              <w:spacing w:after="42" w:line="240" w:lineRule="auto"/>
              <w:ind w:left="0" w:firstLine="0"/>
              <w:jc w:val="left"/>
            </w:pPr>
            <w:r>
              <w:t xml:space="preserve">școlare   </w:t>
            </w:r>
          </w:p>
          <w:p w:rsidR="007B30E2" w:rsidRDefault="002C43C6" w:rsidP="007B30E2">
            <w:pPr>
              <w:numPr>
                <w:ilvl w:val="0"/>
                <w:numId w:val="40"/>
              </w:numPr>
              <w:spacing w:after="108" w:line="267" w:lineRule="auto"/>
              <w:ind w:right="4" w:firstLine="0"/>
            </w:pPr>
            <w:r>
              <w:t xml:space="preserve">promovarea imaginii scolii </w:t>
            </w:r>
            <w:r w:rsidR="007B30E2">
              <w:t>pe retelele de socializare</w:t>
            </w:r>
          </w:p>
          <w:p w:rsidR="00C53F65" w:rsidRDefault="002C43C6" w:rsidP="007B30E2">
            <w:pPr>
              <w:numPr>
                <w:ilvl w:val="0"/>
                <w:numId w:val="40"/>
              </w:numPr>
              <w:spacing w:after="108" w:line="267" w:lineRule="auto"/>
              <w:ind w:right="4" w:firstLine="0"/>
            </w:pPr>
            <w:r>
              <w:t xml:space="preserve">realizarea unor activități de voluntariat pentru promovarea valorilor moral-civice.  </w:t>
            </w:r>
          </w:p>
        </w:tc>
        <w:tc>
          <w:tcPr>
            <w:tcW w:w="4830" w:type="dxa"/>
            <w:tcBorders>
              <w:top w:val="single" w:sz="4" w:space="0" w:color="000000"/>
              <w:left w:val="single" w:sz="4" w:space="0" w:color="000000"/>
              <w:bottom w:val="single" w:sz="4" w:space="0" w:color="000000"/>
              <w:right w:val="single" w:sz="4" w:space="0" w:color="000000"/>
            </w:tcBorders>
          </w:tcPr>
          <w:p w:rsidR="00C53F65" w:rsidRDefault="002C43C6">
            <w:pPr>
              <w:spacing w:after="159" w:line="240" w:lineRule="auto"/>
              <w:ind w:left="0" w:firstLine="0"/>
              <w:jc w:val="center"/>
            </w:pPr>
            <w:r>
              <w:rPr>
                <w:b/>
              </w:rPr>
              <w:t>PUNCTE SLABE</w:t>
            </w:r>
            <w:r>
              <w:t xml:space="preserve"> </w:t>
            </w:r>
          </w:p>
          <w:p w:rsidR="00C53F65" w:rsidRDefault="002C43C6">
            <w:pPr>
              <w:numPr>
                <w:ilvl w:val="0"/>
                <w:numId w:val="41"/>
              </w:numPr>
              <w:spacing w:after="84" w:line="240" w:lineRule="auto"/>
              <w:ind w:firstLine="0"/>
              <w:jc w:val="left"/>
            </w:pPr>
            <w:r>
              <w:t xml:space="preserve">resurse financiare limitate  </w:t>
            </w:r>
          </w:p>
          <w:p w:rsidR="00C53F65" w:rsidRDefault="002C43C6">
            <w:pPr>
              <w:numPr>
                <w:ilvl w:val="0"/>
                <w:numId w:val="41"/>
              </w:numPr>
              <w:spacing w:after="39" w:line="240" w:lineRule="auto"/>
              <w:ind w:firstLine="0"/>
              <w:jc w:val="left"/>
            </w:pPr>
            <w:r>
              <w:t xml:space="preserve">lipsa unor parteneri-finanțatori  </w:t>
            </w:r>
          </w:p>
          <w:p w:rsidR="00C53F65" w:rsidRDefault="002C43C6">
            <w:pPr>
              <w:numPr>
                <w:ilvl w:val="0"/>
                <w:numId w:val="41"/>
              </w:numPr>
              <w:spacing w:after="40" w:line="268" w:lineRule="auto"/>
              <w:ind w:firstLine="0"/>
              <w:jc w:val="left"/>
            </w:pPr>
            <w:r>
              <w:t xml:space="preserve">nefinalizarea tuturor  proiectelor educative propuse  </w:t>
            </w:r>
          </w:p>
          <w:p w:rsidR="007B30E2" w:rsidRDefault="005722CD">
            <w:pPr>
              <w:numPr>
                <w:ilvl w:val="0"/>
                <w:numId w:val="41"/>
              </w:numPr>
              <w:spacing w:after="0" w:line="276" w:lineRule="auto"/>
              <w:ind w:firstLine="0"/>
              <w:jc w:val="left"/>
              <w:rPr>
                <w:lang w:val="fr-BE"/>
              </w:rPr>
            </w:pPr>
            <w:r>
              <w:rPr>
                <w:lang w:val="fr-BE"/>
              </w:rPr>
              <w:t xml:space="preserve"> </w:t>
            </w:r>
            <w:r w:rsidR="002C43C6" w:rsidRPr="00E748F8">
              <w:rPr>
                <w:lang w:val="fr-BE"/>
              </w:rPr>
              <w:t xml:space="preserve">lipsa de parteneriate de colaborare externă </w:t>
            </w:r>
          </w:p>
          <w:p w:rsidR="00C53F65" w:rsidRPr="00E748F8" w:rsidRDefault="002C43C6">
            <w:pPr>
              <w:numPr>
                <w:ilvl w:val="0"/>
                <w:numId w:val="41"/>
              </w:numPr>
              <w:spacing w:after="0" w:line="276" w:lineRule="auto"/>
              <w:ind w:firstLine="0"/>
              <w:jc w:val="left"/>
              <w:rPr>
                <w:lang w:val="fr-BE"/>
              </w:rPr>
            </w:pPr>
            <w:r w:rsidRPr="00E748F8">
              <w:rPr>
                <w:lang w:val="fr-BE"/>
              </w:rPr>
              <w:t xml:space="preserve"> -</w:t>
            </w:r>
            <w:r w:rsidRPr="00E748F8">
              <w:rPr>
                <w:rFonts w:ascii="Arial" w:eastAsia="Arial" w:hAnsi="Arial" w:cs="Arial"/>
                <w:lang w:val="fr-BE"/>
              </w:rPr>
              <w:t xml:space="preserve"> </w:t>
            </w:r>
            <w:r w:rsidRPr="00E748F8">
              <w:rPr>
                <w:lang w:val="fr-BE"/>
              </w:rPr>
              <w:t xml:space="preserve">implicarea inegală a membrilor comisiei în activitățile propuse și astfel slab organizarea a unor dintre activități la nivelul școlii   </w:t>
            </w:r>
          </w:p>
        </w:tc>
      </w:tr>
      <w:tr w:rsidR="00C53F65" w:rsidRPr="004B3625">
        <w:trPr>
          <w:trHeight w:val="6253"/>
        </w:trPr>
        <w:tc>
          <w:tcPr>
            <w:tcW w:w="4868" w:type="dxa"/>
            <w:tcBorders>
              <w:top w:val="single" w:sz="4" w:space="0" w:color="000000"/>
              <w:left w:val="single" w:sz="4" w:space="0" w:color="000000"/>
              <w:bottom w:val="single" w:sz="4" w:space="0" w:color="000000"/>
              <w:right w:val="single" w:sz="4" w:space="0" w:color="000000"/>
            </w:tcBorders>
          </w:tcPr>
          <w:p w:rsidR="00C53F65" w:rsidRDefault="002C43C6">
            <w:pPr>
              <w:spacing w:after="155" w:line="240" w:lineRule="auto"/>
              <w:ind w:left="0" w:firstLine="0"/>
              <w:jc w:val="center"/>
            </w:pPr>
            <w:r>
              <w:rPr>
                <w:b/>
              </w:rPr>
              <w:lastRenderedPageBreak/>
              <w:t>OPORTUNITĂŢI</w:t>
            </w:r>
            <w:r>
              <w:t xml:space="preserve"> </w:t>
            </w:r>
          </w:p>
          <w:p w:rsidR="007B30E2" w:rsidRPr="00491B96" w:rsidRDefault="002C43C6">
            <w:pPr>
              <w:numPr>
                <w:ilvl w:val="0"/>
                <w:numId w:val="42"/>
              </w:numPr>
              <w:spacing w:after="93" w:line="269" w:lineRule="auto"/>
              <w:ind w:right="35" w:firstLine="0"/>
              <w:rPr>
                <w:lang w:val="fr-BE"/>
              </w:rPr>
            </w:pPr>
            <w:r w:rsidRPr="00491B96">
              <w:rPr>
                <w:lang w:val="fr-BE"/>
              </w:rPr>
              <w:t>disponibilitatea profesorilor de a efectua activități extracurriculare  și ore de pregătire suplimentară cu elevii din clasele terminale</w:t>
            </w:r>
          </w:p>
          <w:p w:rsidR="00C53F65" w:rsidRPr="00491B96" w:rsidRDefault="002C43C6" w:rsidP="007B30E2">
            <w:pPr>
              <w:spacing w:after="93" w:line="269" w:lineRule="auto"/>
              <w:ind w:left="0" w:right="35" w:firstLine="0"/>
              <w:rPr>
                <w:lang w:val="fr-BE"/>
              </w:rPr>
            </w:pPr>
            <w:r w:rsidRPr="00491B96">
              <w:rPr>
                <w:lang w:val="fr-BE"/>
              </w:rPr>
              <w:t xml:space="preserve"> - atragerea de parteneri în scopul îmbunătățirii imaginii școlii și a activităților școlare și extrașcolare   </w:t>
            </w:r>
          </w:p>
          <w:p w:rsidR="00C53F65" w:rsidRDefault="002C43C6">
            <w:pPr>
              <w:numPr>
                <w:ilvl w:val="0"/>
                <w:numId w:val="42"/>
              </w:numPr>
              <w:spacing w:after="81" w:line="268" w:lineRule="auto"/>
              <w:ind w:right="35" w:firstLine="0"/>
            </w:pPr>
            <w:r>
              <w:t xml:space="preserve">implicarea mai eficientă a familiei în activitățile școlare și extrașcolare și în </w:t>
            </w:r>
          </w:p>
          <w:p w:rsidR="00C53F65" w:rsidRDefault="002C43C6">
            <w:pPr>
              <w:spacing w:after="109" w:line="240" w:lineRule="auto"/>
              <w:ind w:left="0" w:firstLine="0"/>
              <w:jc w:val="left"/>
            </w:pPr>
            <w:r>
              <w:t xml:space="preserve">sponsorizări   </w:t>
            </w:r>
          </w:p>
          <w:p w:rsidR="00C53F65" w:rsidRDefault="002C43C6">
            <w:pPr>
              <w:numPr>
                <w:ilvl w:val="0"/>
                <w:numId w:val="42"/>
              </w:numPr>
              <w:spacing w:after="117" w:line="269" w:lineRule="auto"/>
              <w:ind w:right="35" w:firstLine="0"/>
            </w:pPr>
            <w:r>
              <w:t xml:space="preserve">valorificarea reală a parteneriatelor cu poliția și biserica într-un mod eficient prin realizarea de activități derulate pe tot parcursul  anului școlar și nu cu caracter temporar    </w:t>
            </w:r>
          </w:p>
          <w:p w:rsidR="00C53F65" w:rsidRDefault="002C43C6">
            <w:pPr>
              <w:numPr>
                <w:ilvl w:val="0"/>
                <w:numId w:val="42"/>
              </w:numPr>
              <w:spacing w:after="93" w:line="268" w:lineRule="auto"/>
              <w:ind w:right="35" w:firstLine="0"/>
            </w:pPr>
            <w:r>
              <w:t xml:space="preserve">îmbunătățirea imaginii școlii prin valorificarea resurselor existente și o mai bună mediatizare a activităților propuse și desfășurate   </w:t>
            </w:r>
          </w:p>
          <w:p w:rsidR="00C53F65" w:rsidRDefault="002C43C6">
            <w:pPr>
              <w:numPr>
                <w:ilvl w:val="0"/>
                <w:numId w:val="42"/>
              </w:numPr>
              <w:spacing w:after="0" w:line="276" w:lineRule="auto"/>
              <w:ind w:right="35" w:firstLine="0"/>
            </w:pPr>
            <w:r>
              <w:t>realizarea de parteneriate cu grădinițele,</w:t>
            </w:r>
            <w:r w:rsidR="007B30E2">
              <w:t xml:space="preserve"> cu școlile și liceele </w:t>
            </w:r>
            <w:r>
              <w:t xml:space="preserve">în scopul  derulării de </w:t>
            </w:r>
            <w:r w:rsidR="007B30E2">
              <w:t xml:space="preserve">activități educative și atragere a populației școlare                </w:t>
            </w:r>
          </w:p>
        </w:tc>
        <w:tc>
          <w:tcPr>
            <w:tcW w:w="4830" w:type="dxa"/>
            <w:tcBorders>
              <w:top w:val="single" w:sz="4" w:space="0" w:color="000000"/>
              <w:left w:val="single" w:sz="4" w:space="0" w:color="000000"/>
              <w:bottom w:val="single" w:sz="4" w:space="0" w:color="000000"/>
              <w:right w:val="single" w:sz="4" w:space="0" w:color="000000"/>
            </w:tcBorders>
          </w:tcPr>
          <w:p w:rsidR="00C53F65" w:rsidRDefault="002C43C6">
            <w:pPr>
              <w:spacing w:after="248" w:line="240" w:lineRule="auto"/>
              <w:ind w:left="0" w:firstLine="0"/>
              <w:jc w:val="center"/>
            </w:pPr>
            <w:r>
              <w:rPr>
                <w:b/>
              </w:rPr>
              <w:t>AMENINŢĂRI</w:t>
            </w:r>
            <w:r>
              <w:t xml:space="preserve"> </w:t>
            </w:r>
          </w:p>
          <w:p w:rsidR="00C53F65" w:rsidRDefault="002C43C6">
            <w:pPr>
              <w:numPr>
                <w:ilvl w:val="0"/>
                <w:numId w:val="43"/>
              </w:numPr>
              <w:spacing w:after="86" w:line="268" w:lineRule="auto"/>
              <w:ind w:firstLine="0"/>
            </w:pPr>
            <w:r>
              <w:t xml:space="preserve">creșterea dezinteresului părinților față de școală   </w:t>
            </w:r>
          </w:p>
          <w:p w:rsidR="00C53F65" w:rsidRDefault="002C43C6">
            <w:pPr>
              <w:numPr>
                <w:ilvl w:val="0"/>
                <w:numId w:val="43"/>
              </w:numPr>
              <w:spacing w:after="42" w:line="268" w:lineRule="auto"/>
              <w:ind w:firstLine="0"/>
            </w:pPr>
            <w:r>
              <w:t xml:space="preserve">nepopularizarea eficientă a imaginii școlii în comunitate   </w:t>
            </w:r>
          </w:p>
          <w:p w:rsidR="00C53F65" w:rsidRPr="00E748F8" w:rsidRDefault="002C43C6">
            <w:pPr>
              <w:numPr>
                <w:ilvl w:val="0"/>
                <w:numId w:val="43"/>
              </w:numPr>
              <w:spacing w:after="98" w:line="267" w:lineRule="auto"/>
              <w:ind w:firstLine="0"/>
              <w:rPr>
                <w:lang w:val="fr-BE"/>
              </w:rPr>
            </w:pPr>
            <w:r w:rsidRPr="00E748F8">
              <w:rPr>
                <w:lang w:val="fr-BE"/>
              </w:rPr>
              <w:t xml:space="preserve">lipsa de parteneriate interne și externe ce duce la scăderea populației școlare, slaba apreciere a școlii de către comunitatea locala  </w:t>
            </w:r>
          </w:p>
          <w:p w:rsidR="00C53F65" w:rsidRPr="00E748F8" w:rsidRDefault="002C43C6">
            <w:pPr>
              <w:numPr>
                <w:ilvl w:val="0"/>
                <w:numId w:val="43"/>
              </w:numPr>
              <w:spacing w:after="129" w:line="266" w:lineRule="auto"/>
              <w:ind w:firstLine="0"/>
              <w:rPr>
                <w:lang w:val="fr-BE"/>
              </w:rPr>
            </w:pPr>
            <w:r w:rsidRPr="00E748F8">
              <w:rPr>
                <w:lang w:val="fr-BE"/>
              </w:rPr>
              <w:t xml:space="preserve">scăderea populației școlare din cauze sociale și familiale   </w:t>
            </w:r>
          </w:p>
          <w:p w:rsidR="00C53F65" w:rsidRPr="00E748F8" w:rsidRDefault="002C43C6">
            <w:pPr>
              <w:numPr>
                <w:ilvl w:val="0"/>
                <w:numId w:val="43"/>
              </w:numPr>
              <w:spacing w:after="38" w:line="268" w:lineRule="auto"/>
              <w:ind w:firstLine="0"/>
              <w:rPr>
                <w:lang w:val="fr-BE"/>
              </w:rPr>
            </w:pPr>
            <w:r w:rsidRPr="00E748F8">
              <w:rPr>
                <w:lang w:val="fr-BE"/>
              </w:rPr>
              <w:t xml:space="preserve">diminuarea imaginii școlii în comunitate prin lipsa de promovare a activităților   </w:t>
            </w:r>
          </w:p>
          <w:p w:rsidR="00C53F65" w:rsidRPr="00E748F8" w:rsidRDefault="002C43C6">
            <w:pPr>
              <w:spacing w:after="0" w:line="276" w:lineRule="auto"/>
              <w:ind w:left="2" w:firstLine="0"/>
              <w:jc w:val="left"/>
              <w:rPr>
                <w:lang w:val="fr-BE"/>
              </w:rPr>
            </w:pPr>
            <w:r w:rsidRPr="00E748F8">
              <w:rPr>
                <w:lang w:val="fr-BE"/>
              </w:rPr>
              <w:t xml:space="preserve">  </w:t>
            </w:r>
          </w:p>
        </w:tc>
      </w:tr>
    </w:tbl>
    <w:p w:rsidR="00C53F65" w:rsidRPr="007B30E2" w:rsidRDefault="002C43C6">
      <w:pPr>
        <w:spacing w:after="41" w:line="240" w:lineRule="auto"/>
        <w:ind w:left="10" w:firstLine="0"/>
        <w:jc w:val="left"/>
        <w:rPr>
          <w:lang w:val="fr-BE"/>
        </w:rPr>
      </w:pPr>
      <w:r w:rsidRPr="007B30E2">
        <w:rPr>
          <w:b/>
          <w:sz w:val="20"/>
          <w:lang w:val="fr-BE"/>
        </w:rPr>
        <w:t xml:space="preserve"> </w:t>
      </w:r>
      <w:r w:rsidRPr="007B30E2">
        <w:rPr>
          <w:lang w:val="fr-BE"/>
        </w:rPr>
        <w:t xml:space="preserve"> </w:t>
      </w:r>
    </w:p>
    <w:p w:rsidR="00C53F65" w:rsidRPr="007B30E2" w:rsidRDefault="002C43C6">
      <w:pPr>
        <w:spacing w:after="44" w:line="240" w:lineRule="auto"/>
        <w:ind w:left="10" w:firstLine="0"/>
        <w:jc w:val="left"/>
        <w:rPr>
          <w:lang w:val="fr-BE"/>
        </w:rPr>
      </w:pPr>
      <w:r w:rsidRPr="007B30E2">
        <w:rPr>
          <w:b/>
          <w:i/>
          <w:color w:val="FF0000"/>
          <w:lang w:val="fr-BE"/>
        </w:rPr>
        <w:t xml:space="preserve">       </w:t>
      </w:r>
      <w:r w:rsidRPr="007B30E2">
        <w:rPr>
          <w:lang w:val="fr-BE"/>
        </w:rPr>
        <w:t xml:space="preserve"> </w:t>
      </w:r>
    </w:p>
    <w:p w:rsidR="00C53F65" w:rsidRPr="007B30E2" w:rsidRDefault="002C43C6">
      <w:pPr>
        <w:pStyle w:val="Heading1"/>
        <w:spacing w:after="33"/>
        <w:ind w:left="3151" w:right="1770" w:hanging="122"/>
        <w:rPr>
          <w:lang w:val="fr-BE"/>
        </w:rPr>
      </w:pPr>
      <w:r w:rsidRPr="007B30E2">
        <w:rPr>
          <w:i/>
          <w:color w:val="FF0000"/>
          <w:lang w:val="fr-BE"/>
        </w:rPr>
        <w:t xml:space="preserve">COMISIA PENTRU CURRICULUM </w:t>
      </w:r>
      <w:r w:rsidR="007B30E2" w:rsidRPr="007B30E2">
        <w:rPr>
          <w:lang w:val="fr-BE"/>
        </w:rPr>
        <w:t xml:space="preserve">responsabil prof.  </w:t>
      </w:r>
      <w:r w:rsidR="007B30E2">
        <w:rPr>
          <w:lang w:val="fr-BE"/>
        </w:rPr>
        <w:t>Bura Florian</w:t>
      </w:r>
      <w:r w:rsidRPr="007B30E2">
        <w:rPr>
          <w:lang w:val="fr-BE"/>
        </w:rPr>
        <w:t xml:space="preserve"> </w:t>
      </w:r>
    </w:p>
    <w:p w:rsidR="00C53F65" w:rsidRPr="007B30E2" w:rsidRDefault="002C43C6">
      <w:pPr>
        <w:spacing w:after="68" w:line="240" w:lineRule="auto"/>
        <w:ind w:left="0" w:firstLine="0"/>
        <w:jc w:val="center"/>
        <w:rPr>
          <w:lang w:val="fr-BE"/>
        </w:rPr>
      </w:pPr>
      <w:r w:rsidRPr="007B30E2">
        <w:rPr>
          <w:lang w:val="fr-BE"/>
        </w:rPr>
        <w:t xml:space="preserve"> </w:t>
      </w:r>
    </w:p>
    <w:p w:rsidR="00C53F65" w:rsidRPr="007B30E2" w:rsidRDefault="002C43C6">
      <w:pPr>
        <w:rPr>
          <w:lang w:val="fr-BE"/>
        </w:rPr>
      </w:pPr>
      <w:r w:rsidRPr="007B30E2">
        <w:rPr>
          <w:lang w:val="fr-BE"/>
        </w:rPr>
        <w:t xml:space="preserve">            </w:t>
      </w:r>
      <w:r w:rsidR="00B17B5D">
        <w:rPr>
          <w:lang w:val="fr-BE"/>
        </w:rPr>
        <w:t>În anul școlar 2024-2025</w:t>
      </w:r>
      <w:r w:rsidRPr="007B30E2">
        <w:rPr>
          <w:lang w:val="fr-BE"/>
        </w:rPr>
        <w:t xml:space="preserve"> întreaga  activitate s-a  desfăşurat în concordanţă cu documentele programatice pe toate compartimentele lor la care s-au adăugat priorităţile etapei şi noutăţile survenite în plan organizaţional sau din punct de vedere al conţinuturilor. </w:t>
      </w:r>
    </w:p>
    <w:p w:rsidR="00C53F65" w:rsidRPr="00491B96" w:rsidRDefault="002C43C6">
      <w:pPr>
        <w:ind w:left="4" w:firstLine="720"/>
        <w:rPr>
          <w:lang w:val="fr-BE"/>
        </w:rPr>
      </w:pPr>
      <w:r w:rsidRPr="00491B96">
        <w:rPr>
          <w:lang w:val="fr-BE"/>
        </w:rPr>
        <w:t xml:space="preserve">Fiecare  cadru didactic a respectat şi s-a bazat ( atât la nivelul muncii individuale cât şi colective) pe unităţile de competenţă, urmărind indicatorii de performanţă,  respectându-şi responsabilităţile la nivelul colectivului, dar şi al comisiei metodice. </w:t>
      </w:r>
    </w:p>
    <w:p w:rsidR="00C53F65" w:rsidRPr="00491B96" w:rsidRDefault="002C43C6">
      <w:pPr>
        <w:ind w:left="4" w:firstLine="720"/>
        <w:rPr>
          <w:lang w:val="fr-BE"/>
        </w:rPr>
      </w:pPr>
      <w:r w:rsidRPr="00491B96">
        <w:rPr>
          <w:lang w:val="fr-BE"/>
        </w:rPr>
        <w:t xml:space="preserve">O atenţie deosebită s-a acordat continuării  monitorizării elevilor cu probleme în învăţare din fiecare colectiv, implicându-i în activităţi didactice diverse în vederea participării active şi conştiente  la propria formare, atât pe plan intelectual, dar şi afectiv şi psihic. </w:t>
      </w:r>
    </w:p>
    <w:p w:rsidR="00C53F65" w:rsidRPr="00491B96" w:rsidRDefault="002C43C6">
      <w:pPr>
        <w:ind w:left="4" w:firstLine="720"/>
        <w:rPr>
          <w:lang w:val="fr-BE"/>
        </w:rPr>
      </w:pPr>
      <w:r w:rsidRPr="00491B96">
        <w:rPr>
          <w:lang w:val="fr-BE"/>
        </w:rPr>
        <w:t xml:space="preserve">Realizarea  planificărilor  s-a făcut  conform  legislației  in  vigoare, pe  unități  de  învățare si  proiecte  tematice, pe  baza rezultatelor  evaluărilor  inițiale si  particularităților  individuale  si  de  vârsta  ale  copiilor. </w:t>
      </w:r>
    </w:p>
    <w:p w:rsidR="00C53F65" w:rsidRPr="00E748F8" w:rsidRDefault="002C43C6">
      <w:pPr>
        <w:spacing w:after="176" w:line="240" w:lineRule="auto"/>
        <w:ind w:left="5"/>
        <w:jc w:val="left"/>
        <w:rPr>
          <w:lang w:val="fr-BE"/>
        </w:rPr>
      </w:pPr>
      <w:r w:rsidRPr="00E748F8">
        <w:rPr>
          <w:i/>
          <w:lang w:val="fr-BE"/>
        </w:rPr>
        <w:lastRenderedPageBreak/>
        <w:t xml:space="preserve">Obiective urmărite în activitatea comisiei: </w:t>
      </w:r>
      <w:r w:rsidRPr="00E748F8">
        <w:rPr>
          <w:lang w:val="fr-BE"/>
        </w:rPr>
        <w:t xml:space="preserve"> </w:t>
      </w:r>
    </w:p>
    <w:p w:rsidR="00C53F65" w:rsidRDefault="002C43C6">
      <w:pPr>
        <w:numPr>
          <w:ilvl w:val="0"/>
          <w:numId w:val="23"/>
        </w:numPr>
        <w:ind w:hanging="271"/>
      </w:pPr>
      <w:r>
        <w:t xml:space="preserve">procurarea documentelor curriculare oficiale (plan –cadru, programe școlare, ghiduri metodologice, manuale etc.);  </w:t>
      </w:r>
    </w:p>
    <w:p w:rsidR="00C53F65" w:rsidRPr="00E748F8" w:rsidRDefault="002C43C6">
      <w:pPr>
        <w:numPr>
          <w:ilvl w:val="0"/>
          <w:numId w:val="23"/>
        </w:numPr>
        <w:ind w:hanging="271"/>
        <w:rPr>
          <w:lang w:val="fr-BE"/>
        </w:rPr>
      </w:pPr>
      <w:r w:rsidRPr="00E748F8">
        <w:rPr>
          <w:lang w:val="fr-BE"/>
        </w:rPr>
        <w:t xml:space="preserve">aplicarea planului-cadru de învățământ ce se realizează prin elaborarea ofertei curriculare;  </w:t>
      </w:r>
    </w:p>
    <w:p w:rsidR="00C53F65" w:rsidRDefault="002C43C6">
      <w:pPr>
        <w:numPr>
          <w:ilvl w:val="0"/>
          <w:numId w:val="23"/>
        </w:numPr>
        <w:spacing w:line="240" w:lineRule="auto"/>
        <w:ind w:hanging="271"/>
      </w:pPr>
      <w:r>
        <w:t xml:space="preserve">asigurarea bazei logistice pentru activitățile curriculare și extracurriculare;  </w:t>
      </w:r>
    </w:p>
    <w:p w:rsidR="00C53F65" w:rsidRPr="00E748F8" w:rsidRDefault="002C43C6">
      <w:pPr>
        <w:spacing w:after="169" w:line="240" w:lineRule="auto"/>
        <w:ind w:left="10"/>
        <w:jc w:val="right"/>
        <w:rPr>
          <w:lang w:val="fr-BE"/>
        </w:rPr>
      </w:pPr>
      <w:r w:rsidRPr="00E748F8">
        <w:rPr>
          <w:lang w:val="fr-BE"/>
        </w:rPr>
        <w:t xml:space="preserve">Activitatea  comisiei metodice s-a  desfășurat  conform  planificării, desfășurându-se </w:t>
      </w:r>
    </w:p>
    <w:p w:rsidR="00C53F65" w:rsidRDefault="002C43C6">
      <w:r>
        <w:t xml:space="preserve">următoarele acțiuni:  </w:t>
      </w:r>
    </w:p>
    <w:p w:rsidR="00C53F65" w:rsidRDefault="002C43C6">
      <w:pPr>
        <w:numPr>
          <w:ilvl w:val="1"/>
          <w:numId w:val="23"/>
        </w:numPr>
        <w:spacing w:line="240" w:lineRule="auto"/>
        <w:ind w:hanging="360"/>
      </w:pPr>
      <w:r>
        <w:t xml:space="preserve">Organizarea comisiei și proiectarea activității; </w:t>
      </w:r>
    </w:p>
    <w:p w:rsidR="00C53F65" w:rsidRDefault="002C43C6">
      <w:pPr>
        <w:numPr>
          <w:ilvl w:val="1"/>
          <w:numId w:val="23"/>
        </w:numPr>
        <w:spacing w:line="240" w:lineRule="auto"/>
        <w:ind w:hanging="360"/>
      </w:pPr>
      <w:r>
        <w:t xml:space="preserve">Elaborarea orarului în cf. cu structura planurilor cadru; </w:t>
      </w:r>
    </w:p>
    <w:p w:rsidR="00C53F65" w:rsidRPr="00E748F8" w:rsidRDefault="002C43C6">
      <w:pPr>
        <w:numPr>
          <w:ilvl w:val="1"/>
          <w:numId w:val="23"/>
        </w:numPr>
        <w:spacing w:line="240" w:lineRule="auto"/>
        <w:ind w:hanging="360"/>
        <w:rPr>
          <w:lang w:val="fr-BE"/>
        </w:rPr>
      </w:pPr>
      <w:r w:rsidRPr="00E748F8">
        <w:rPr>
          <w:lang w:val="fr-BE"/>
        </w:rPr>
        <w:t xml:space="preserve">Planificarea etapelor de constituire a ofertei CDS; </w:t>
      </w:r>
    </w:p>
    <w:p w:rsidR="00C53F65" w:rsidRDefault="002C43C6">
      <w:pPr>
        <w:numPr>
          <w:ilvl w:val="1"/>
          <w:numId w:val="23"/>
        </w:numPr>
        <w:ind w:hanging="360"/>
      </w:pPr>
      <w:r>
        <w:t xml:space="preserve">Proiectarea activităților educative; </w:t>
      </w:r>
    </w:p>
    <w:p w:rsidR="00C53F65" w:rsidRPr="00E748F8" w:rsidRDefault="002C43C6">
      <w:pPr>
        <w:numPr>
          <w:ilvl w:val="1"/>
          <w:numId w:val="23"/>
        </w:numPr>
        <w:ind w:hanging="360"/>
        <w:rPr>
          <w:lang w:val="fr-BE"/>
        </w:rPr>
      </w:pPr>
      <w:r w:rsidRPr="00E748F8">
        <w:rPr>
          <w:lang w:val="fr-BE"/>
        </w:rPr>
        <w:t xml:space="preserve">Delegarea responsabilităților la nivelul comisiei;   </w:t>
      </w:r>
    </w:p>
    <w:p w:rsidR="00C53F65" w:rsidRPr="00E748F8" w:rsidRDefault="002C43C6">
      <w:pPr>
        <w:numPr>
          <w:ilvl w:val="1"/>
          <w:numId w:val="23"/>
        </w:numPr>
        <w:ind w:hanging="360"/>
        <w:rPr>
          <w:lang w:val="fr-BE"/>
        </w:rPr>
      </w:pPr>
      <w:r w:rsidRPr="00E748F8">
        <w:rPr>
          <w:lang w:val="fr-BE"/>
        </w:rPr>
        <w:t xml:space="preserve">Proiectarea curriculumului național și a ofertei educaționale proprii; </w:t>
      </w:r>
    </w:p>
    <w:p w:rsidR="00C53F65" w:rsidRDefault="002C43C6">
      <w:pPr>
        <w:numPr>
          <w:ilvl w:val="1"/>
          <w:numId w:val="23"/>
        </w:numPr>
        <w:spacing w:after="0" w:line="240" w:lineRule="auto"/>
        <w:ind w:hanging="360"/>
      </w:pPr>
      <w:r>
        <w:t xml:space="preserve">Elaborarea documentelor școlare;; </w:t>
      </w:r>
    </w:p>
    <w:p w:rsidR="00C53F65" w:rsidRDefault="002C43C6">
      <w:pPr>
        <w:numPr>
          <w:ilvl w:val="1"/>
          <w:numId w:val="23"/>
        </w:numPr>
        <w:spacing w:line="240" w:lineRule="auto"/>
        <w:ind w:hanging="360"/>
      </w:pPr>
      <w:r>
        <w:t xml:space="preserve">Asigurarea resurselor curricular necesare: manualelor alternative si  auxiliare curriculare; </w:t>
      </w:r>
    </w:p>
    <w:p w:rsidR="00C53F65" w:rsidRPr="00E748F8" w:rsidRDefault="002C43C6">
      <w:pPr>
        <w:numPr>
          <w:ilvl w:val="1"/>
          <w:numId w:val="23"/>
        </w:numPr>
        <w:spacing w:line="240" w:lineRule="auto"/>
        <w:ind w:hanging="360"/>
        <w:rPr>
          <w:lang w:val="fr-BE"/>
        </w:rPr>
      </w:pPr>
      <w:r w:rsidRPr="00E748F8">
        <w:rPr>
          <w:lang w:val="fr-BE"/>
        </w:rPr>
        <w:t xml:space="preserve">Evaluarea si aplicarea testelor de diagnoza; </w:t>
      </w:r>
    </w:p>
    <w:p w:rsidR="00C53F65" w:rsidRPr="00E748F8" w:rsidRDefault="002C43C6">
      <w:pPr>
        <w:numPr>
          <w:ilvl w:val="1"/>
          <w:numId w:val="23"/>
        </w:numPr>
        <w:ind w:hanging="360"/>
        <w:rPr>
          <w:lang w:val="fr-BE"/>
        </w:rPr>
      </w:pPr>
      <w:r w:rsidRPr="00E748F8">
        <w:rPr>
          <w:lang w:val="fr-BE"/>
        </w:rPr>
        <w:t xml:space="preserve">Analiza rezultatelor testelor de diagnoza si stabilirea de măsuri recuperatorii pentru elevii cu probleme; </w:t>
      </w:r>
    </w:p>
    <w:p w:rsidR="00C53F65" w:rsidRPr="00E748F8" w:rsidRDefault="002C43C6">
      <w:pPr>
        <w:numPr>
          <w:ilvl w:val="1"/>
          <w:numId w:val="23"/>
        </w:numPr>
        <w:ind w:hanging="360"/>
        <w:rPr>
          <w:lang w:val="fr-BE"/>
        </w:rPr>
      </w:pPr>
      <w:r w:rsidRPr="00E748F8">
        <w:rPr>
          <w:lang w:val="fr-BE"/>
        </w:rPr>
        <w:t xml:space="preserve">Monitorizarea parcurgerii ritmice si de calitate a conținuturilor; </w:t>
      </w:r>
    </w:p>
    <w:p w:rsidR="00C53F65" w:rsidRDefault="002C43C6">
      <w:pPr>
        <w:numPr>
          <w:ilvl w:val="1"/>
          <w:numId w:val="23"/>
        </w:numPr>
        <w:ind w:hanging="360"/>
      </w:pPr>
      <w:r>
        <w:t xml:space="preserve">Monitorizarea progresului școlar din perspective prestației didactice;  </w:t>
      </w:r>
    </w:p>
    <w:p w:rsidR="00C53F65" w:rsidRDefault="002C43C6">
      <w:pPr>
        <w:numPr>
          <w:ilvl w:val="1"/>
          <w:numId w:val="23"/>
        </w:numPr>
        <w:ind w:hanging="360"/>
      </w:pPr>
      <w:r>
        <w:t xml:space="preserve">Practicarea asistentelor si  a interasistențelor  la ore;   </w:t>
      </w:r>
    </w:p>
    <w:p w:rsidR="00C53F65" w:rsidRDefault="002C43C6">
      <w:pPr>
        <w:numPr>
          <w:ilvl w:val="1"/>
          <w:numId w:val="23"/>
        </w:numPr>
        <w:spacing w:line="240" w:lineRule="auto"/>
        <w:ind w:hanging="360"/>
      </w:pPr>
      <w:r>
        <w:t xml:space="preserve">Practicarea constantă a evaluării formative;  </w:t>
      </w:r>
    </w:p>
    <w:p w:rsidR="00C53F65" w:rsidRDefault="002C43C6">
      <w:pPr>
        <w:numPr>
          <w:ilvl w:val="1"/>
          <w:numId w:val="23"/>
        </w:numPr>
        <w:ind w:hanging="360"/>
      </w:pPr>
      <w:r>
        <w:t xml:space="preserve">Elaborarea instrumentelor interne specifice de înregistrare a progresului școlar și valorificarea datelor; </w:t>
      </w:r>
    </w:p>
    <w:p w:rsidR="00C53F65" w:rsidRPr="00E748F8" w:rsidRDefault="002C43C6">
      <w:pPr>
        <w:numPr>
          <w:ilvl w:val="1"/>
          <w:numId w:val="23"/>
        </w:numPr>
        <w:ind w:hanging="360"/>
        <w:rPr>
          <w:lang w:val="fr-BE"/>
        </w:rPr>
      </w:pPr>
      <w:r w:rsidRPr="00E748F8">
        <w:rPr>
          <w:lang w:val="fr-BE"/>
        </w:rPr>
        <w:t xml:space="preserve">Monitorizarea procesului de utilizare a tehnologiei informatice în lecții,  la toate disciplinele; </w:t>
      </w:r>
    </w:p>
    <w:p w:rsidR="00C53F65" w:rsidRPr="00E748F8" w:rsidRDefault="002C43C6">
      <w:pPr>
        <w:numPr>
          <w:ilvl w:val="1"/>
          <w:numId w:val="23"/>
        </w:numPr>
        <w:ind w:hanging="360"/>
        <w:rPr>
          <w:lang w:val="fr-BE"/>
        </w:rPr>
      </w:pPr>
      <w:r w:rsidRPr="00E748F8">
        <w:rPr>
          <w:lang w:val="fr-BE"/>
        </w:rPr>
        <w:t xml:space="preserve">Organizarea de lecții demonstrative și schimburi de experiență; </w:t>
      </w:r>
    </w:p>
    <w:p w:rsidR="00C53F65" w:rsidRPr="00E748F8" w:rsidRDefault="002C43C6">
      <w:pPr>
        <w:numPr>
          <w:ilvl w:val="1"/>
          <w:numId w:val="23"/>
        </w:numPr>
        <w:ind w:hanging="360"/>
        <w:rPr>
          <w:lang w:val="fr-BE"/>
        </w:rPr>
      </w:pPr>
      <w:r w:rsidRPr="00E748F8">
        <w:rPr>
          <w:lang w:val="fr-BE"/>
        </w:rPr>
        <w:lastRenderedPageBreak/>
        <w:t xml:space="preserve">Centralizarea propunerilor de discipline opționale din partea profesorilor/ comisiilor metodice pentru includere în oferta CDS a școlii pentru anul școlar următor; </w:t>
      </w:r>
    </w:p>
    <w:p w:rsidR="00C53F65" w:rsidRPr="00E748F8" w:rsidRDefault="002C43C6">
      <w:pPr>
        <w:numPr>
          <w:ilvl w:val="1"/>
          <w:numId w:val="23"/>
        </w:numPr>
        <w:ind w:hanging="360"/>
        <w:rPr>
          <w:lang w:val="fr-BE"/>
        </w:rPr>
      </w:pPr>
      <w:r w:rsidRPr="00E748F8">
        <w:rPr>
          <w:lang w:val="fr-BE"/>
        </w:rPr>
        <w:t xml:space="preserve">Consultarea elevilor și părinților în legătură cu oferta CDS pentru anul școlar următor; </w:t>
      </w:r>
    </w:p>
    <w:p w:rsidR="00C53F65" w:rsidRDefault="002C43C6">
      <w:pPr>
        <w:numPr>
          <w:ilvl w:val="1"/>
          <w:numId w:val="23"/>
        </w:numPr>
        <w:ind w:hanging="360"/>
      </w:pPr>
      <w:r>
        <w:t xml:space="preserve">Configurarea ofertei CDS pentru anul școlar următor aprobarea în CA și CP; </w:t>
      </w:r>
    </w:p>
    <w:p w:rsidR="00C53F65" w:rsidRPr="00E748F8" w:rsidRDefault="002C43C6">
      <w:pPr>
        <w:numPr>
          <w:ilvl w:val="1"/>
          <w:numId w:val="23"/>
        </w:numPr>
        <w:ind w:hanging="360"/>
        <w:rPr>
          <w:lang w:val="fr-BE"/>
        </w:rPr>
      </w:pPr>
      <w:r w:rsidRPr="00E748F8">
        <w:rPr>
          <w:lang w:val="fr-BE"/>
        </w:rPr>
        <w:t xml:space="preserve">Evaluarea actului educațional din perspective progresului școlar , individual și a reușitei școlare la concursurile si examenele naționale; </w:t>
      </w:r>
    </w:p>
    <w:p w:rsidR="00C53F65" w:rsidRPr="00E748F8" w:rsidRDefault="002C43C6">
      <w:pPr>
        <w:spacing w:after="61" w:line="240" w:lineRule="auto"/>
        <w:ind w:left="730" w:firstLine="0"/>
        <w:jc w:val="left"/>
        <w:rPr>
          <w:lang w:val="fr-BE"/>
        </w:rPr>
      </w:pPr>
      <w:r w:rsidRPr="00E748F8">
        <w:rPr>
          <w:lang w:val="fr-BE"/>
        </w:rPr>
        <w:t xml:space="preserve"> </w:t>
      </w:r>
    </w:p>
    <w:p w:rsidR="00C53F65" w:rsidRPr="00E748F8" w:rsidRDefault="002C43C6">
      <w:pPr>
        <w:ind w:left="4" w:firstLine="720"/>
        <w:rPr>
          <w:lang w:val="fr-BE"/>
        </w:rPr>
      </w:pPr>
      <w:r w:rsidRPr="00E748F8">
        <w:rPr>
          <w:lang w:val="fr-BE"/>
        </w:rPr>
        <w:t xml:space="preserve">Activitatea de proiectare a procesului instructiv-educativ s-a realizat sub coordonarea responsabililor de arii curriculare. Au fost analizate planurile de învățământ și programele şcolare în vigoare şi s-a ţinut cont de precizările transmise cadrelor didactice cu ocazia consfătuirilor pe discipline. Planificările realizate de cadrele didactice au acoperit integral programele şcolare și au inclus activităţile de evaluare. Au fost elaborate planificări distincte pentru orele de pregătire suplimentară în vederea examenului național de evaluare clasa a VIII-a și pentru activităţile extracurriculare. Din monitorizările realizate pe parcursul anului și rezultatele obţinute de elevi la clasă, rezultă că proiectarea şi realizarea procesului educativ s-a situat la un nivel bun, fără probleme majore.  </w:t>
      </w:r>
    </w:p>
    <w:p w:rsidR="00C53F65" w:rsidRPr="00E748F8" w:rsidRDefault="002C43C6">
      <w:pPr>
        <w:spacing w:after="0"/>
        <w:ind w:left="4" w:firstLine="720"/>
        <w:rPr>
          <w:lang w:val="fr-BE"/>
        </w:rPr>
      </w:pPr>
      <w:r w:rsidRPr="00E748F8">
        <w:rPr>
          <w:lang w:val="fr-BE"/>
        </w:rPr>
        <w:t xml:space="preserve">Se consideră că este necesară o revizuire periodică atentă a planificărilor calendaristice – pentru a corespunde mai bine nivelului efectiv de parcurgere a materiei la clasă.  </w:t>
      </w:r>
    </w:p>
    <w:p w:rsidR="00C53F65" w:rsidRDefault="002C43C6">
      <w:pPr>
        <w:ind w:left="4" w:firstLine="720"/>
      </w:pPr>
      <w:r>
        <w:t xml:space="preserve">Oferta educaţională a unităţii de învăţământ s-a realizat conform procedurii interne elaborate în acest scop. Stabilirea ofertei educaţionale se realizează prin consultarea și implicarea directă a elevilor şi a părinţilor, sub coordonarea Comisiei pentru curriculum. Se poate aprecia că CDŞ răspunde în bună măsură solicitărilor elevilor şi specificului unităţii de învăţământ. Orele din cadrul CDŞ sunt alocate în principal astfel:  </w:t>
      </w:r>
    </w:p>
    <w:p w:rsidR="00C53F65" w:rsidRDefault="002C43C6">
      <w:pPr>
        <w:numPr>
          <w:ilvl w:val="2"/>
          <w:numId w:val="23"/>
        </w:numPr>
        <w:ind w:firstLine="720"/>
      </w:pPr>
      <w:r>
        <w:t xml:space="preserve">Activităţi didactice destinate aprofundării și extinderii prevederilor programelor şcolare pentru a susţine pregătirea elevilor conform nevoilor lor personale.  </w:t>
      </w:r>
    </w:p>
    <w:p w:rsidR="00C53F65" w:rsidRPr="00E748F8" w:rsidRDefault="002C43C6">
      <w:pPr>
        <w:numPr>
          <w:ilvl w:val="2"/>
          <w:numId w:val="23"/>
        </w:numPr>
        <w:ind w:firstLine="720"/>
        <w:rPr>
          <w:lang w:val="fr-BE"/>
        </w:rPr>
      </w:pPr>
      <w:r w:rsidRPr="00E748F8">
        <w:rPr>
          <w:lang w:val="fr-BE"/>
        </w:rPr>
        <w:t>Activităţi didactice destinate formării și exersării de competenţe lingvistice</w:t>
      </w:r>
      <w:r w:rsidR="00EA79C1">
        <w:rPr>
          <w:lang w:val="fr-BE"/>
        </w:rPr>
        <w:t> și literare</w:t>
      </w:r>
      <w:r w:rsidRPr="00E748F8">
        <w:rPr>
          <w:lang w:val="fr-BE"/>
        </w:rPr>
        <w:t xml:space="preserve"> avansate în </w:t>
      </w:r>
      <w:r w:rsidR="00EA79C1">
        <w:rPr>
          <w:lang w:val="fr-BE"/>
        </w:rPr>
        <w:t>limba română.</w:t>
      </w:r>
    </w:p>
    <w:p w:rsidR="00C53F65" w:rsidRPr="00E748F8" w:rsidRDefault="002C43C6">
      <w:pPr>
        <w:rPr>
          <w:lang w:val="fr-BE"/>
        </w:rPr>
      </w:pPr>
      <w:r w:rsidRPr="00E748F8">
        <w:rPr>
          <w:lang w:val="fr-BE"/>
        </w:rPr>
        <w:t xml:space="preserve">           În luna decembrie a fost prezentată oferta disciplinelor opţionale părinţilor şi elevilor, aceştia alegând ceea ce corespunde nevoilor, întocmindu-se de către profesori în luna ianuarie programa fiecărui opțional ales. Astfel, CDȘ de la nivelu</w:t>
      </w:r>
      <w:r w:rsidR="00B17B5D">
        <w:rPr>
          <w:lang w:val="fr-BE"/>
        </w:rPr>
        <w:t>l școlii pentru anul școlar 2024-2025</w:t>
      </w:r>
      <w:r w:rsidRPr="00E748F8">
        <w:rPr>
          <w:lang w:val="fr-BE"/>
        </w:rPr>
        <w:t xml:space="preserve"> este următorul:  </w:t>
      </w:r>
    </w:p>
    <w:p w:rsidR="00C53F65" w:rsidRPr="00491B96" w:rsidRDefault="002C43C6" w:rsidP="00EA79C1">
      <w:pPr>
        <w:spacing w:after="83" w:line="240" w:lineRule="auto"/>
        <w:ind w:left="140"/>
        <w:rPr>
          <w:lang w:val="fr-BE"/>
        </w:rPr>
      </w:pPr>
      <w:r w:rsidRPr="00E748F8">
        <w:rPr>
          <w:lang w:val="fr-BE"/>
        </w:rPr>
        <w:t xml:space="preserve"> </w:t>
      </w:r>
    </w:p>
    <w:p w:rsidR="00C53F65" w:rsidRPr="005722CD" w:rsidRDefault="00EA79C1">
      <w:pPr>
        <w:spacing w:after="105" w:line="240" w:lineRule="auto"/>
        <w:ind w:left="140"/>
        <w:rPr>
          <w:b/>
          <w:lang w:val="fr-BE"/>
        </w:rPr>
      </w:pPr>
      <w:r w:rsidRPr="005722CD">
        <w:rPr>
          <w:b/>
          <w:lang w:val="fr-BE"/>
        </w:rPr>
        <w:lastRenderedPageBreak/>
        <w:t>CLASA a V</w:t>
      </w:r>
      <w:r w:rsidR="00B17B5D" w:rsidRPr="005722CD">
        <w:rPr>
          <w:b/>
          <w:lang w:val="fr-BE"/>
        </w:rPr>
        <w:t>I</w:t>
      </w:r>
      <w:r w:rsidRPr="005722CD">
        <w:rPr>
          <w:b/>
          <w:lang w:val="fr-BE"/>
        </w:rPr>
        <w:t xml:space="preserve">-a </w:t>
      </w:r>
      <w:r w:rsidR="002C43C6" w:rsidRPr="005722CD">
        <w:rPr>
          <w:b/>
          <w:lang w:val="fr-BE"/>
        </w:rPr>
        <w:t>-,,Lectura si abilitate de viață”</w:t>
      </w:r>
      <w:r w:rsidRPr="005722CD">
        <w:rPr>
          <w:b/>
          <w:lang w:val="fr-BE"/>
        </w:rPr>
        <w:t>– prof. Delia Mureșan</w:t>
      </w:r>
    </w:p>
    <w:p w:rsidR="00C53F65" w:rsidRPr="005722CD" w:rsidRDefault="002C43C6" w:rsidP="00EA79C1">
      <w:pPr>
        <w:pStyle w:val="Heading1"/>
        <w:ind w:left="140"/>
        <w:rPr>
          <w:lang w:val="fr-BE"/>
        </w:rPr>
      </w:pPr>
      <w:r w:rsidRPr="005722CD">
        <w:rPr>
          <w:lang w:val="fr-BE"/>
        </w:rPr>
        <w:t xml:space="preserve">                           </w:t>
      </w:r>
    </w:p>
    <w:p w:rsidR="00C53F65" w:rsidRPr="000065FC" w:rsidRDefault="002C43C6">
      <w:pPr>
        <w:spacing w:after="111" w:line="240" w:lineRule="auto"/>
        <w:ind w:left="140"/>
        <w:rPr>
          <w:b/>
        </w:rPr>
      </w:pPr>
      <w:r w:rsidRPr="000065FC">
        <w:rPr>
          <w:b/>
        </w:rPr>
        <w:t>C</w:t>
      </w:r>
      <w:r w:rsidR="00B17B5D" w:rsidRPr="000065FC">
        <w:rPr>
          <w:b/>
        </w:rPr>
        <w:t>LASA a V</w:t>
      </w:r>
      <w:r w:rsidR="00EA79C1" w:rsidRPr="000065FC">
        <w:rPr>
          <w:b/>
        </w:rPr>
        <w:t xml:space="preserve">-a </w:t>
      </w:r>
      <w:r w:rsidRPr="000065FC">
        <w:rPr>
          <w:b/>
        </w:rPr>
        <w:t xml:space="preserve"> </w:t>
      </w:r>
    </w:p>
    <w:p w:rsidR="00C53F65" w:rsidRPr="000065FC" w:rsidRDefault="00EA79C1">
      <w:pPr>
        <w:pStyle w:val="Heading1"/>
        <w:ind w:left="140"/>
      </w:pPr>
      <w:r w:rsidRPr="000065FC">
        <w:t xml:space="preserve">     </w:t>
      </w:r>
      <w:r w:rsidR="002C43C6" w:rsidRPr="000065FC">
        <w:t>-,,Matematică  și științe în societatea cunoașterii”</w:t>
      </w:r>
      <w:r w:rsidRPr="000065FC">
        <w:t>– prof. Tămaș Alina</w:t>
      </w:r>
    </w:p>
    <w:p w:rsidR="00C53F65" w:rsidRPr="000065FC" w:rsidRDefault="002C43C6" w:rsidP="00EA79C1">
      <w:pPr>
        <w:pStyle w:val="Heading1"/>
        <w:ind w:left="140"/>
      </w:pPr>
      <w:r w:rsidRPr="000065FC">
        <w:t xml:space="preserve">                            </w:t>
      </w:r>
    </w:p>
    <w:p w:rsidR="00EA79C1" w:rsidRPr="005722CD" w:rsidRDefault="002C43C6" w:rsidP="00EA79C1">
      <w:pPr>
        <w:pStyle w:val="Heading1"/>
        <w:ind w:left="140"/>
      </w:pPr>
      <w:r w:rsidRPr="005722CD">
        <w:t>C</w:t>
      </w:r>
      <w:r w:rsidR="00EA79C1" w:rsidRPr="005722CD">
        <w:t>LASA a VII-a -,,Matematică  și științe în societatea cunoașterii”– prof. Tămaș Alina</w:t>
      </w:r>
    </w:p>
    <w:p w:rsidR="00C53F65" w:rsidRPr="005722CD" w:rsidRDefault="00C53F65">
      <w:pPr>
        <w:spacing w:after="104" w:line="240" w:lineRule="auto"/>
        <w:ind w:left="140"/>
        <w:rPr>
          <w:b/>
        </w:rPr>
      </w:pPr>
    </w:p>
    <w:p w:rsidR="00C53F65" w:rsidRPr="005722CD" w:rsidRDefault="00C53F65" w:rsidP="00EA79C1">
      <w:pPr>
        <w:pStyle w:val="Heading1"/>
        <w:spacing w:after="0"/>
        <w:ind w:hanging="5"/>
      </w:pPr>
    </w:p>
    <w:p w:rsidR="00EA79C1" w:rsidRPr="005722CD" w:rsidRDefault="002C43C6" w:rsidP="00EA79C1">
      <w:pPr>
        <w:pStyle w:val="Heading1"/>
        <w:ind w:left="140"/>
      </w:pPr>
      <w:r w:rsidRPr="005722CD">
        <w:t xml:space="preserve">a VIII-a </w:t>
      </w:r>
      <w:r w:rsidR="00EA79C1" w:rsidRPr="005722CD">
        <w:t>-,,Matematică  și științe în societatea cunoașterii”– prof. Tămaș Alina</w:t>
      </w:r>
    </w:p>
    <w:p w:rsidR="00C53F65" w:rsidRPr="005722CD" w:rsidRDefault="00C53F65">
      <w:pPr>
        <w:spacing w:after="79"/>
        <w:ind w:left="140" w:right="789"/>
        <w:rPr>
          <w:b/>
        </w:rPr>
      </w:pPr>
    </w:p>
    <w:p w:rsidR="00C53F65" w:rsidRPr="005722CD" w:rsidRDefault="002C43C6">
      <w:pPr>
        <w:spacing w:after="140" w:line="240" w:lineRule="auto"/>
        <w:ind w:left="10" w:firstLine="0"/>
        <w:jc w:val="left"/>
        <w:rPr>
          <w:b/>
        </w:rPr>
      </w:pPr>
      <w:r w:rsidRPr="005722CD">
        <w:rPr>
          <w:b/>
        </w:rPr>
        <w:t xml:space="preserve">  </w:t>
      </w:r>
    </w:p>
    <w:p w:rsidR="00C53F65" w:rsidRDefault="002C43C6">
      <w:pPr>
        <w:spacing w:after="69" w:line="240" w:lineRule="auto"/>
        <w:ind w:left="641" w:firstLine="0"/>
        <w:jc w:val="left"/>
      </w:pPr>
      <w:r>
        <w:t xml:space="preserve"> </w:t>
      </w:r>
    </w:p>
    <w:p w:rsidR="00C53F65" w:rsidRDefault="002C43C6">
      <w:r>
        <w:t xml:space="preserve">           Referitor la </w:t>
      </w:r>
      <w:r>
        <w:rPr>
          <w:i/>
        </w:rPr>
        <w:t>evaluarea</w:t>
      </w:r>
      <w:r>
        <w:t xml:space="preserve"> elevilor, principalele preocupări au vizat extinderea metodelor și tehnicilor de evaluare şi planificarea raţională a evaluărilor pe parcursul anului. În privinţa metodelor şi tehnicilor de evaluare sunt combinate metode/tehnici tradiţionale (preponderent evaluări scrise) cu metode/tehnici alternative (proiecte, lucrări experimentale, portofolii). În ansamblu se poate aprecia că există o pondere echilibrată a diferitelor metode și tehnici de evaluare la majoritatea disciplinelor, iar rezultatele evaluărilor reflectă în mod obiectiv calitatea pregătirii elevilor. Această constatare se bazează pe analizele interne realizate la nivelul comisiei privind evaluarea și progresul elevilor.  </w:t>
      </w:r>
    </w:p>
    <w:p w:rsidR="00C53F65" w:rsidRDefault="002C43C6">
      <w:pPr>
        <w:ind w:left="4" w:firstLine="720"/>
      </w:pPr>
      <w:r>
        <w:t xml:space="preserve">Activităţile educative și extraşcolare au fost în principal organizate de către educatori, învățători și diriginţi sub îndrumarea coordonatorului pentru proiecte și programe educative şcolare și extraşcolare.  </w:t>
      </w:r>
    </w:p>
    <w:p w:rsidR="00C53F65" w:rsidRPr="00E748F8" w:rsidRDefault="002C43C6">
      <w:pPr>
        <w:ind w:left="4" w:firstLine="720"/>
        <w:rPr>
          <w:lang w:val="fr-BE"/>
        </w:rPr>
      </w:pPr>
      <w:r w:rsidRPr="00E748F8">
        <w:rPr>
          <w:lang w:val="fr-BE"/>
        </w:rPr>
        <w:t>De un real succes a fost parteneriatul șc</w:t>
      </w:r>
      <w:r w:rsidR="00EA79C1">
        <w:rPr>
          <w:lang w:val="fr-BE"/>
        </w:rPr>
        <w:t>olii noastre cu UNICEF</w:t>
      </w:r>
      <w:r w:rsidRPr="00E748F8">
        <w:rPr>
          <w:lang w:val="fr-BE"/>
        </w:rPr>
        <w:t xml:space="preserve"> care a constat în desfășurarea unei act</w:t>
      </w:r>
      <w:r w:rsidR="00EA79C1">
        <w:rPr>
          <w:lang w:val="fr-BE"/>
        </w:rPr>
        <w:t>ivități comune cu elevi ucraineni</w:t>
      </w:r>
      <w:r w:rsidRPr="00E748F8">
        <w:rPr>
          <w:lang w:val="fr-BE"/>
        </w:rPr>
        <w:t xml:space="preserve">. În urma acestei acțiuni s-au </w:t>
      </w:r>
      <w:r w:rsidR="00EA79C1">
        <w:rPr>
          <w:lang w:val="fr-BE"/>
        </w:rPr>
        <w:t>donat 30 de laptopuri.</w:t>
      </w:r>
    </w:p>
    <w:p w:rsidR="00C53F65" w:rsidRPr="00EA79C1" w:rsidRDefault="002C43C6">
      <w:pPr>
        <w:rPr>
          <w:lang w:val="fr-BE"/>
        </w:rPr>
      </w:pPr>
      <w:r w:rsidRPr="00E748F8">
        <w:rPr>
          <w:lang w:val="fr-BE"/>
        </w:rPr>
        <w:t xml:space="preserve">          Din evaluarea activităţilor realizate pe parcursul anului se consideră că este necesar în continuare un nivel de implicare mai ridicat din partea părinţilor şi accentuarea mai pronunţată a activităţilor cu un caracter educativ-moral pentru a îmbunătăţi calitatea comportamentului elevilor în şcoală şi în afară acesteia. </w:t>
      </w:r>
      <w:r w:rsidRPr="00EA79C1">
        <w:rPr>
          <w:lang w:val="fr-BE"/>
        </w:rPr>
        <w:t xml:space="preserve">Categoriile de activităţi realizate pe parcursul anului au fost:  </w:t>
      </w:r>
    </w:p>
    <w:p w:rsidR="00C53F65" w:rsidRDefault="002C43C6">
      <w:pPr>
        <w:numPr>
          <w:ilvl w:val="0"/>
          <w:numId w:val="24"/>
        </w:numPr>
        <w:spacing w:line="240" w:lineRule="auto"/>
        <w:ind w:hanging="360"/>
      </w:pPr>
      <w:r>
        <w:t xml:space="preserve">Activităţi educative tematice realizate în cadrul orelor de consiliere şi orientare (dirigenţie)  </w:t>
      </w:r>
    </w:p>
    <w:p w:rsidR="00C53F65" w:rsidRDefault="002C43C6">
      <w:pPr>
        <w:numPr>
          <w:ilvl w:val="0"/>
          <w:numId w:val="24"/>
        </w:numPr>
        <w:spacing w:line="240" w:lineRule="auto"/>
        <w:ind w:hanging="360"/>
      </w:pPr>
      <w:r>
        <w:t xml:space="preserve">Activităţi de orientare şcolară și profesională realizate în cadrul orelor de consiliere şi orientare </w:t>
      </w:r>
    </w:p>
    <w:p w:rsidR="00C53F65" w:rsidRDefault="002C43C6">
      <w:pPr>
        <w:ind w:left="380"/>
      </w:pPr>
      <w:r>
        <w:t xml:space="preserve">(dirigenţie)  </w:t>
      </w:r>
    </w:p>
    <w:p w:rsidR="00C53F65" w:rsidRDefault="002C43C6">
      <w:pPr>
        <w:numPr>
          <w:ilvl w:val="0"/>
          <w:numId w:val="24"/>
        </w:numPr>
        <w:ind w:hanging="360"/>
      </w:pPr>
      <w:r>
        <w:t xml:space="preserve">Activități dedicate sărbătorilor (Sf. Nicolae, Crăciunul, 8 Martie, Paște)  </w:t>
      </w:r>
    </w:p>
    <w:p w:rsidR="00C53F65" w:rsidRDefault="002C43C6">
      <w:pPr>
        <w:numPr>
          <w:ilvl w:val="0"/>
          <w:numId w:val="24"/>
        </w:numPr>
        <w:spacing w:after="0" w:line="240" w:lineRule="auto"/>
        <w:ind w:hanging="360"/>
      </w:pPr>
      <w:r>
        <w:lastRenderedPageBreak/>
        <w:t xml:space="preserve">Activități dedicate zilelor cu însemnătate istorică (1 Decembrie, 24 Ianuarie)  </w:t>
      </w:r>
    </w:p>
    <w:p w:rsidR="00C53F65" w:rsidRPr="00E748F8" w:rsidRDefault="002C43C6">
      <w:pPr>
        <w:numPr>
          <w:ilvl w:val="0"/>
          <w:numId w:val="24"/>
        </w:numPr>
        <w:ind w:hanging="360"/>
        <w:rPr>
          <w:lang w:val="fr-BE"/>
        </w:rPr>
      </w:pPr>
      <w:r>
        <w:t xml:space="preserve">Activitățile derulate în cadrul proiectelor de parteneriat pe plan local (asociații, fundații, biserică, familie) și județean. </w:t>
      </w:r>
      <w:r w:rsidRPr="00E748F8">
        <w:rPr>
          <w:lang w:val="fr-BE"/>
        </w:rPr>
        <w:t xml:space="preserve">De asemenea, au fost organizate activități de parteneriat cu grădinițele din circumscripție, în vederea integrării viitorilor școlari. </w:t>
      </w:r>
    </w:p>
    <w:p w:rsidR="00C53F65" w:rsidRDefault="002C43C6">
      <w:pPr>
        <w:numPr>
          <w:ilvl w:val="0"/>
          <w:numId w:val="24"/>
        </w:numPr>
        <w:ind w:hanging="360"/>
      </w:pPr>
      <w:r>
        <w:t xml:space="preserve">Activități de ecologizare  </w:t>
      </w:r>
    </w:p>
    <w:p w:rsidR="00C53F65" w:rsidRPr="00E748F8" w:rsidRDefault="002C43C6">
      <w:pPr>
        <w:ind w:left="4" w:firstLine="720"/>
        <w:rPr>
          <w:lang w:val="fr-BE"/>
        </w:rPr>
      </w:pPr>
      <w:r w:rsidRPr="00EA79C1">
        <w:t xml:space="preserve">Unul dintre obiectivele prioritare ale Comisiei pentru curriculum pentru învățământul preșcolar, primar și gimnazial a constat în a urmări proiectarea activităţii instructive-educative în conformitate cu prevederile noului curriculum. </w:t>
      </w:r>
      <w:r w:rsidRPr="00E748F8">
        <w:rPr>
          <w:lang w:val="fr-BE"/>
        </w:rPr>
        <w:t xml:space="preserve">Astfel categoriile de activităţi de învăţare au constat în: activităţi pe domenii de învăţare, activităţi liber alese, activităţi de dezvoltare personală, activități sportive și de educație pentru sănătate.  </w:t>
      </w:r>
    </w:p>
    <w:p w:rsidR="00C53F65" w:rsidRPr="00E748F8" w:rsidRDefault="002C43C6">
      <w:pPr>
        <w:spacing w:after="169" w:line="240" w:lineRule="auto"/>
        <w:ind w:left="10"/>
        <w:jc w:val="right"/>
        <w:rPr>
          <w:lang w:val="fr-BE"/>
        </w:rPr>
      </w:pPr>
      <w:r w:rsidRPr="00E748F8">
        <w:rPr>
          <w:lang w:val="fr-BE"/>
        </w:rPr>
        <w:t xml:space="preserve">Activităţile desfăşurate pe domenii experenţiale de către diriginții fiecărei clase au fost </w:t>
      </w:r>
    </w:p>
    <w:p w:rsidR="00C53F65" w:rsidRPr="00E748F8" w:rsidRDefault="002C43C6">
      <w:pPr>
        <w:rPr>
          <w:lang w:val="fr-BE"/>
        </w:rPr>
      </w:pPr>
      <w:r w:rsidRPr="00E748F8">
        <w:rPr>
          <w:lang w:val="fr-BE"/>
        </w:rPr>
        <w:t xml:space="preserve">activităţi integrate sau pe discipline desfăşurate cu elevii în cadrul unor proiecte planificate în funcţie de temele mari propuse de curriculum, precum şi de nivelul de vârstă și de nevoile și interesele copiilor din clasă.  </w:t>
      </w:r>
    </w:p>
    <w:p w:rsidR="00C53F65" w:rsidRPr="00E748F8" w:rsidRDefault="002C43C6">
      <w:pPr>
        <w:ind w:left="4" w:firstLine="710"/>
        <w:rPr>
          <w:lang w:val="fr-BE"/>
        </w:rPr>
      </w:pPr>
      <w:r w:rsidRPr="00E748F8">
        <w:rPr>
          <w:lang w:val="fr-BE"/>
        </w:rPr>
        <w:t xml:space="preserve">Activităţile educative și extracurriculare desfăşurată în unitatea noastră au fost bine organizate, cu invitați, cu popularizări pe site-ul școlii.  </w:t>
      </w:r>
    </w:p>
    <w:p w:rsidR="00C53F65" w:rsidRPr="00E748F8" w:rsidRDefault="002C43C6">
      <w:pPr>
        <w:ind w:left="4" w:firstLine="720"/>
        <w:rPr>
          <w:lang w:val="fr-BE"/>
        </w:rPr>
      </w:pPr>
      <w:r w:rsidRPr="00E748F8">
        <w:rPr>
          <w:lang w:val="fr-BE"/>
        </w:rPr>
        <w:t xml:space="preserve">La toate cadrele didactice s-a constatat parcurgerea curriculumului și a activităţilor concepute lucrându-se atât în grup cât și individual sau frontal, iar rezultatele obţinute au fost popularizate în cadrul lectoratelor cu părinţii.  </w:t>
      </w:r>
    </w:p>
    <w:p w:rsidR="00C53F65" w:rsidRPr="00E748F8" w:rsidRDefault="002C43C6">
      <w:pPr>
        <w:ind w:left="4" w:firstLine="720"/>
        <w:rPr>
          <w:lang w:val="fr-BE"/>
        </w:rPr>
      </w:pPr>
      <w:r w:rsidRPr="00E748F8">
        <w:rPr>
          <w:lang w:val="fr-BE"/>
        </w:rPr>
        <w:t xml:space="preserve">Evaluarea formativă cât și cea sumativă s-au realizat prin diverse teste orale sau scrise, probe practice, concursuri, întreceri, etc. Rezultatele obţinute au fost înregistrate în scopul stabilirii măsurilor ameliorative pentru copiii cu dificultăţi de învăţare.  </w:t>
      </w:r>
    </w:p>
    <w:p w:rsidR="00C53F65" w:rsidRPr="00E748F8" w:rsidRDefault="002C43C6">
      <w:pPr>
        <w:spacing w:after="92" w:line="240" w:lineRule="auto"/>
        <w:ind w:left="0" w:firstLine="0"/>
        <w:jc w:val="center"/>
        <w:rPr>
          <w:lang w:val="fr-BE"/>
        </w:rPr>
      </w:pPr>
      <w:r w:rsidRPr="00E748F8">
        <w:rPr>
          <w:b/>
          <w:i/>
          <w:color w:val="FF0000"/>
          <w:lang w:val="fr-BE"/>
        </w:rPr>
        <w:t xml:space="preserve"> </w:t>
      </w:r>
    </w:p>
    <w:p w:rsidR="00C53F65" w:rsidRPr="00E748F8" w:rsidRDefault="002C43C6">
      <w:pPr>
        <w:spacing w:after="90" w:line="240" w:lineRule="auto"/>
        <w:ind w:left="0" w:firstLine="0"/>
        <w:jc w:val="center"/>
        <w:rPr>
          <w:lang w:val="fr-BE"/>
        </w:rPr>
      </w:pPr>
      <w:r w:rsidRPr="00E748F8">
        <w:rPr>
          <w:b/>
          <w:i/>
          <w:color w:val="FF0000"/>
          <w:lang w:val="fr-BE"/>
        </w:rPr>
        <w:t xml:space="preserve"> </w:t>
      </w:r>
    </w:p>
    <w:p w:rsidR="00C53F65" w:rsidRPr="00E748F8" w:rsidRDefault="002C43C6">
      <w:pPr>
        <w:spacing w:after="87" w:line="240" w:lineRule="auto"/>
        <w:ind w:left="0" w:firstLine="0"/>
        <w:jc w:val="center"/>
        <w:rPr>
          <w:lang w:val="fr-BE"/>
        </w:rPr>
      </w:pPr>
      <w:r w:rsidRPr="00E748F8">
        <w:rPr>
          <w:b/>
          <w:i/>
          <w:color w:val="FF0000"/>
          <w:lang w:val="fr-BE"/>
        </w:rPr>
        <w:t xml:space="preserve"> </w:t>
      </w:r>
    </w:p>
    <w:p w:rsidR="00C53F65" w:rsidRPr="00E748F8" w:rsidRDefault="002C43C6">
      <w:pPr>
        <w:spacing w:after="0" w:line="240" w:lineRule="auto"/>
        <w:ind w:left="0" w:firstLine="0"/>
        <w:jc w:val="center"/>
        <w:rPr>
          <w:lang w:val="fr-BE"/>
        </w:rPr>
      </w:pPr>
      <w:r w:rsidRPr="00E748F8">
        <w:rPr>
          <w:b/>
          <w:i/>
          <w:color w:val="FF0000"/>
          <w:lang w:val="fr-BE"/>
        </w:rPr>
        <w:t xml:space="preserve"> </w:t>
      </w:r>
      <w:r w:rsidRPr="00E748F8">
        <w:rPr>
          <w:rFonts w:ascii="Calibri" w:eastAsia="Calibri" w:hAnsi="Calibri" w:cs="Calibri"/>
          <w:sz w:val="28"/>
          <w:lang w:val="fr-BE"/>
        </w:rPr>
        <w:t xml:space="preserve">     </w:t>
      </w:r>
      <w:r w:rsidRPr="00E748F8">
        <w:rPr>
          <w:lang w:val="fr-BE"/>
        </w:rPr>
        <w:t xml:space="preserve"> </w:t>
      </w:r>
    </w:p>
    <w:p w:rsidR="00C53F65" w:rsidRPr="00E748F8" w:rsidRDefault="002C43C6">
      <w:pPr>
        <w:spacing w:after="35" w:line="247" w:lineRule="auto"/>
        <w:ind w:left="1289" w:right="-15"/>
        <w:jc w:val="center"/>
        <w:rPr>
          <w:lang w:val="fr-BE"/>
        </w:rPr>
      </w:pPr>
      <w:r w:rsidRPr="00E748F8">
        <w:rPr>
          <w:b/>
          <w:i/>
          <w:color w:val="FF0000"/>
          <w:lang w:val="fr-BE"/>
        </w:rPr>
        <w:t xml:space="preserve">Comisia de prevenire a violenţei în mediul şcolar </w:t>
      </w:r>
    </w:p>
    <w:p w:rsidR="00C53F65" w:rsidRPr="00E748F8" w:rsidRDefault="002C43C6">
      <w:pPr>
        <w:spacing w:after="32" w:line="240" w:lineRule="auto"/>
        <w:ind w:left="10" w:right="-15"/>
        <w:jc w:val="center"/>
        <w:rPr>
          <w:lang w:val="fr-BE"/>
        </w:rPr>
      </w:pPr>
      <w:r w:rsidRPr="00E748F8">
        <w:rPr>
          <w:b/>
          <w:lang w:val="fr-BE"/>
        </w:rPr>
        <w:t>Responsabil pro</w:t>
      </w:r>
      <w:r w:rsidR="00EA79C1">
        <w:rPr>
          <w:b/>
          <w:lang w:val="fr-BE"/>
        </w:rPr>
        <w:t>f. înv. Preșcolar Drăgan Delia</w:t>
      </w:r>
    </w:p>
    <w:p w:rsidR="00C53F65" w:rsidRPr="00E748F8" w:rsidRDefault="002C43C6">
      <w:pPr>
        <w:spacing w:after="67" w:line="240" w:lineRule="auto"/>
        <w:ind w:left="10" w:firstLine="0"/>
        <w:jc w:val="left"/>
        <w:rPr>
          <w:lang w:val="fr-BE"/>
        </w:rPr>
      </w:pPr>
      <w:r w:rsidRPr="00E748F8">
        <w:rPr>
          <w:b/>
          <w:i/>
          <w:color w:val="FF0000"/>
          <w:lang w:val="fr-BE"/>
        </w:rPr>
        <w:t xml:space="preserve">                               </w:t>
      </w:r>
      <w:r w:rsidRPr="00E748F8">
        <w:rPr>
          <w:lang w:val="fr-BE"/>
        </w:rPr>
        <w:t xml:space="preserve"> </w:t>
      </w:r>
    </w:p>
    <w:p w:rsidR="00C53F65" w:rsidRPr="00E748F8" w:rsidRDefault="002C43C6">
      <w:pPr>
        <w:ind w:left="4" w:firstLine="708"/>
        <w:rPr>
          <w:lang w:val="fr-BE"/>
        </w:rPr>
      </w:pPr>
      <w:r w:rsidRPr="00E748F8">
        <w:rPr>
          <w:lang w:val="fr-BE"/>
        </w:rPr>
        <w:t xml:space="preserve">Prevenirea şi combaterea violenţei în mediul şcolar constituie o  premisă importantă pentru crearea unui climat propice desfăşurării activităţilor instructiv-educative, dar și satisfacerii trebuinţelor de siguranţă sub multiple aspecte.  </w:t>
      </w:r>
    </w:p>
    <w:p w:rsidR="00C53F65" w:rsidRPr="00E748F8" w:rsidRDefault="002C43C6">
      <w:pPr>
        <w:ind w:left="4" w:firstLine="708"/>
        <w:rPr>
          <w:lang w:val="fr-BE"/>
        </w:rPr>
      </w:pPr>
      <w:r w:rsidRPr="00E748F8">
        <w:rPr>
          <w:lang w:val="fr-BE"/>
        </w:rPr>
        <w:lastRenderedPageBreak/>
        <w:t xml:space="preserve">În vederea celor arătate mai sus s-a constituit la începutul anului şcolar Comisia pentru prevenirea violenţei în mediul şcolar la Școala Gimnazială </w:t>
      </w:r>
      <w:r w:rsidR="00EA79C1">
        <w:rPr>
          <w:lang w:val="fr-BE"/>
        </w:rPr>
        <w:t>Certeze</w:t>
      </w:r>
      <w:r w:rsidRPr="00E748F8">
        <w:rPr>
          <w:lang w:val="fr-BE"/>
        </w:rPr>
        <w:t xml:space="preserve">, având ca  responsabil pe d-na prof. pentru înv. </w:t>
      </w:r>
      <w:r w:rsidR="00EA79C1">
        <w:rPr>
          <w:lang w:val="fr-BE"/>
        </w:rPr>
        <w:t>Preșcolar Drăgan Delia</w:t>
      </w:r>
      <w:r w:rsidRPr="00E748F8">
        <w:rPr>
          <w:lang w:val="fr-BE"/>
        </w:rPr>
        <w:t xml:space="preserve">     </w:t>
      </w:r>
    </w:p>
    <w:p w:rsidR="00C53F65" w:rsidRPr="00E748F8" w:rsidRDefault="002C43C6">
      <w:pPr>
        <w:ind w:left="4" w:firstLine="708"/>
        <w:rPr>
          <w:lang w:val="fr-BE"/>
        </w:rPr>
      </w:pPr>
      <w:r w:rsidRPr="00E748F8">
        <w:rPr>
          <w:lang w:val="fr-BE"/>
        </w:rPr>
        <w:t xml:space="preserve">Fenomenul de violenţă privit în ansamblu este unul complex, având caracteristici particulare specific tipului de violenţă despre care vorbim. Fiind o ramură a fenomenului de violenţă în general, violenţa în şcoală poate fi definită ca „orice formă de manifestare a unor comportamente violente precum‖:  </w:t>
      </w:r>
    </w:p>
    <w:p w:rsidR="00C53F65" w:rsidRDefault="002C43C6">
      <w:pPr>
        <w:numPr>
          <w:ilvl w:val="0"/>
          <w:numId w:val="25"/>
        </w:numPr>
        <w:ind w:hanging="271"/>
      </w:pPr>
      <w:r>
        <w:t xml:space="preserve">exprimare inadecvată sau jignitoare, cum ar fi: poreclire, tachinare, ironizare, imitare, ameninţare, hărţuire;  </w:t>
      </w:r>
    </w:p>
    <w:p w:rsidR="00C53F65" w:rsidRDefault="002C43C6">
      <w:pPr>
        <w:numPr>
          <w:ilvl w:val="0"/>
          <w:numId w:val="25"/>
        </w:numPr>
        <w:ind w:hanging="271"/>
      </w:pPr>
      <w:r>
        <w:t xml:space="preserve">bruscare, împingere, lovire, rănire;  </w:t>
      </w:r>
    </w:p>
    <w:p w:rsidR="00C53F65" w:rsidRDefault="002C43C6">
      <w:pPr>
        <w:numPr>
          <w:ilvl w:val="0"/>
          <w:numId w:val="25"/>
        </w:numPr>
        <w:ind w:hanging="271"/>
      </w:pPr>
      <w:r>
        <w:t xml:space="preserve">comportament care intră sub incidenţa legii (viol, consum și comercializare de droguri, vandalism- provocare de stricăciuni cu bună ştiinţă, furt);  </w:t>
      </w:r>
    </w:p>
    <w:p w:rsidR="00C53F65" w:rsidRPr="00E748F8" w:rsidRDefault="002C43C6">
      <w:pPr>
        <w:numPr>
          <w:ilvl w:val="0"/>
          <w:numId w:val="25"/>
        </w:numPr>
        <w:ind w:hanging="271"/>
        <w:rPr>
          <w:lang w:val="fr-BE"/>
        </w:rPr>
      </w:pPr>
      <w:r w:rsidRPr="00E748F8">
        <w:rPr>
          <w:lang w:val="fr-BE"/>
        </w:rPr>
        <w:t xml:space="preserve">ofensa adusă statului / autorităţii cadrului didactic (limbaj sau conduit ireverenţioasă faţă de cadrul didactic);  </w:t>
      </w:r>
    </w:p>
    <w:p w:rsidR="00C53F65" w:rsidRPr="00E748F8" w:rsidRDefault="002C43C6">
      <w:pPr>
        <w:numPr>
          <w:ilvl w:val="0"/>
          <w:numId w:val="25"/>
        </w:numPr>
        <w:ind w:hanging="271"/>
        <w:rPr>
          <w:lang w:val="fr-BE"/>
        </w:rPr>
      </w:pPr>
      <w:r w:rsidRPr="00E748F8">
        <w:rPr>
          <w:lang w:val="fr-BE"/>
        </w:rPr>
        <w:t xml:space="preserve">comportamentul şcolar neadecvat: întârzierea la ore, părăsirea clasei în timpul orei, fumatul în şcoală şi oricare comportament care contravine flagrant regulamentului şcolar în vigoare.  </w:t>
      </w:r>
    </w:p>
    <w:p w:rsidR="00C53F65" w:rsidRPr="00E748F8" w:rsidRDefault="002C43C6">
      <w:pPr>
        <w:spacing w:after="374"/>
        <w:ind w:left="4" w:firstLine="720"/>
        <w:rPr>
          <w:lang w:val="fr-BE"/>
        </w:rPr>
      </w:pPr>
      <w:r w:rsidRPr="00E748F8">
        <w:rPr>
          <w:lang w:val="fr-BE"/>
        </w:rPr>
        <w:t xml:space="preserve">La nivelul şcolii a existat o permanent preocupare pentru rezolvarea din timp a tuturor tipurilor de conflicte care apar pe parcursul desfăşurării procesului instructive educative și nu numai, existând o comunicare optimă între toţi factorii care pot avea un rol în rezolvarea conflictelor (elevipărinţi-cadre didactice-poliţie-biserică-primărie). </w:t>
      </w:r>
      <w:r w:rsidRPr="00E748F8">
        <w:rPr>
          <w:b/>
          <w:lang w:val="fr-BE"/>
        </w:rPr>
        <w:t xml:space="preserve"> </w:t>
      </w:r>
      <w:r w:rsidRPr="00E748F8">
        <w:rPr>
          <w:lang w:val="fr-BE"/>
        </w:rPr>
        <w:t xml:space="preserve"> </w:t>
      </w:r>
    </w:p>
    <w:p w:rsidR="00C53F65" w:rsidRDefault="002C43C6">
      <w:pPr>
        <w:pStyle w:val="Heading1"/>
      </w:pPr>
      <w:r>
        <w:t>OBIECTIVE</w:t>
      </w:r>
      <w:r>
        <w:rPr>
          <w:b w:val="0"/>
        </w:rPr>
        <w:t xml:space="preserve">:  </w:t>
      </w:r>
    </w:p>
    <w:p w:rsidR="00C53F65" w:rsidRDefault="002C43C6">
      <w:pPr>
        <w:numPr>
          <w:ilvl w:val="0"/>
          <w:numId w:val="26"/>
        </w:numPr>
        <w:ind w:hanging="360"/>
      </w:pPr>
      <w:r>
        <w:t xml:space="preserve">Prevenirea şi combaterea agresiunilor fizice, verbale sau de altă natura care pot apărea în cadrul şcolii;  </w:t>
      </w:r>
    </w:p>
    <w:p w:rsidR="00C53F65" w:rsidRDefault="002C43C6">
      <w:pPr>
        <w:numPr>
          <w:ilvl w:val="0"/>
          <w:numId w:val="26"/>
        </w:numPr>
        <w:ind w:hanging="360"/>
      </w:pPr>
      <w:r>
        <w:t xml:space="preserve">Conştientizarea existenţei problemei violenţei în societate şi mediul şcolar de către elevi, părinţi, cadre didactice și crearea unui cadru formal de dezbatere a acestei probleme la nivelul şcolii;  </w:t>
      </w:r>
    </w:p>
    <w:p w:rsidR="00C53F65" w:rsidRPr="00E748F8" w:rsidRDefault="002C43C6">
      <w:pPr>
        <w:numPr>
          <w:ilvl w:val="0"/>
          <w:numId w:val="26"/>
        </w:numPr>
        <w:spacing w:after="0"/>
        <w:ind w:hanging="360"/>
        <w:rPr>
          <w:lang w:val="fr-BE"/>
        </w:rPr>
      </w:pPr>
      <w:r w:rsidRPr="00E748F8">
        <w:rPr>
          <w:lang w:val="fr-BE"/>
        </w:rPr>
        <w:t xml:space="preserve">Oferirea de alternative educaţionale pentru petrecerea timpului liber prin activităţi extracurriculare;  </w:t>
      </w:r>
    </w:p>
    <w:p w:rsidR="00C53F65" w:rsidRDefault="002C43C6">
      <w:pPr>
        <w:numPr>
          <w:ilvl w:val="0"/>
          <w:numId w:val="26"/>
        </w:numPr>
        <w:ind w:hanging="360"/>
      </w:pPr>
      <w:r>
        <w:t xml:space="preserve">Consilierea psihopedagogică a elevilor;  </w:t>
      </w:r>
    </w:p>
    <w:p w:rsidR="00C53F65" w:rsidRDefault="002C43C6">
      <w:pPr>
        <w:numPr>
          <w:ilvl w:val="0"/>
          <w:numId w:val="26"/>
        </w:numPr>
        <w:ind w:hanging="360"/>
      </w:pPr>
      <w:r>
        <w:t xml:space="preserve">Organizarea unor activităţi pe teme de Managementul conflictelor;  </w:t>
      </w:r>
    </w:p>
    <w:p w:rsidR="00C53F65" w:rsidRDefault="002C43C6">
      <w:pPr>
        <w:numPr>
          <w:ilvl w:val="0"/>
          <w:numId w:val="26"/>
        </w:numPr>
        <w:spacing w:after="379"/>
        <w:ind w:hanging="360"/>
      </w:pPr>
      <w:r>
        <w:lastRenderedPageBreak/>
        <w:t xml:space="preserve">Cunoaşterea şi aplicarea prevederilor Legii 272/2004 privind protecţia şi promovarea drepturilor copilului și a altor documente referitoare la reducerea fenomenului de violenţă în mediul şcolar şi creşterea siguranţei în unităţile de învăţământ.   </w:t>
      </w:r>
    </w:p>
    <w:p w:rsidR="00C53F65" w:rsidRDefault="002C43C6">
      <w:pPr>
        <w:pStyle w:val="Heading1"/>
      </w:pPr>
      <w:r>
        <w:t xml:space="preserve">ASPECTE VIZATE: </w:t>
      </w:r>
      <w:r>
        <w:rPr>
          <w:b w:val="0"/>
        </w:rPr>
        <w:t xml:space="preserve"> </w:t>
      </w:r>
    </w:p>
    <w:p w:rsidR="00C53F65" w:rsidRDefault="002C43C6">
      <w:pPr>
        <w:numPr>
          <w:ilvl w:val="0"/>
          <w:numId w:val="27"/>
        </w:numPr>
        <w:ind w:hanging="451"/>
      </w:pPr>
      <w:r>
        <w:t xml:space="preserve">Implementarea unor activităţi de monitorizare și conştientizare a problematicii violenţei şcolare în rândul diferitelor categorii de actori şcolari și la nivelul opiniei publice, în scopul sensibilizări acestora;  </w:t>
      </w:r>
    </w:p>
    <w:p w:rsidR="00C53F65" w:rsidRDefault="002C43C6">
      <w:pPr>
        <w:numPr>
          <w:ilvl w:val="0"/>
          <w:numId w:val="27"/>
        </w:numPr>
        <w:spacing w:line="240" w:lineRule="auto"/>
        <w:ind w:hanging="451"/>
      </w:pPr>
      <w:r>
        <w:t xml:space="preserve">Realizarea comunicării interinstituţionale;  </w:t>
      </w:r>
    </w:p>
    <w:p w:rsidR="00C53F65" w:rsidRDefault="002C43C6">
      <w:pPr>
        <w:numPr>
          <w:ilvl w:val="0"/>
          <w:numId w:val="27"/>
        </w:numPr>
        <w:spacing w:after="445"/>
        <w:ind w:hanging="451"/>
      </w:pPr>
      <w:r>
        <w:t xml:space="preserve">Formarea atitudinii responsabile faţă de comportamentul propiu şi al celorlalţi în condiţiile cunoaşterii și înţelegerii drepturilor şi îndatoririlor.  </w:t>
      </w:r>
    </w:p>
    <w:p w:rsidR="00C53F65" w:rsidRDefault="002C43C6">
      <w:pPr>
        <w:pStyle w:val="Heading1"/>
        <w:spacing w:after="52"/>
      </w:pPr>
      <w:r>
        <w:t xml:space="preserve">MĂSURI ȘI ACŢIUNI: </w:t>
      </w:r>
      <w:r>
        <w:rPr>
          <w:b w:val="0"/>
        </w:rPr>
        <w:t xml:space="preserve"> </w:t>
      </w:r>
    </w:p>
    <w:p w:rsidR="00C53F65" w:rsidRDefault="002C43C6">
      <w:pPr>
        <w:numPr>
          <w:ilvl w:val="0"/>
          <w:numId w:val="28"/>
        </w:numPr>
        <w:ind w:hanging="360"/>
      </w:pPr>
      <w:r>
        <w:t xml:space="preserve">Colectarea datelor prin intermediul chestionarelor pentru elevi și identificarea formelor curente de violenţă din şcoală, identificarea contextului în care apare violenţa şcolară, cunoaşterea actorilor principali în situaţiile de violenţă, aflarea opiniilor elevilor;  </w:t>
      </w:r>
    </w:p>
    <w:p w:rsidR="00C53F65" w:rsidRDefault="002C43C6">
      <w:pPr>
        <w:numPr>
          <w:ilvl w:val="0"/>
          <w:numId w:val="28"/>
        </w:numPr>
        <w:ind w:hanging="360"/>
      </w:pPr>
      <w:r>
        <w:t xml:space="preserve">Dezbateri referitoare la securitatea şi siguranţa elevilor în şcoală, la necesitatea purtării de către elevi și profesori a unor semen distincte;  </w:t>
      </w:r>
    </w:p>
    <w:p w:rsidR="00C53F65" w:rsidRDefault="002C43C6">
      <w:pPr>
        <w:numPr>
          <w:ilvl w:val="0"/>
          <w:numId w:val="28"/>
        </w:numPr>
        <w:ind w:hanging="360"/>
      </w:pPr>
      <w:r>
        <w:t xml:space="preserve">Prelucrarea cu elevii și părinţii, afişarea reglementărilor privind ordinea interioară, a măsurilor şi planurilor de acţiune;  </w:t>
      </w:r>
    </w:p>
    <w:p w:rsidR="00C53F65" w:rsidRDefault="002C43C6">
      <w:pPr>
        <w:numPr>
          <w:ilvl w:val="0"/>
          <w:numId w:val="28"/>
        </w:numPr>
        <w:spacing w:line="240" w:lineRule="auto"/>
        <w:ind w:hanging="360"/>
      </w:pPr>
      <w:r>
        <w:t xml:space="preserve">Înregistrarea actelor de violenţă pe baza unei fişe avizate;  </w:t>
      </w:r>
    </w:p>
    <w:p w:rsidR="00C53F65" w:rsidRDefault="002C43C6">
      <w:pPr>
        <w:numPr>
          <w:ilvl w:val="0"/>
          <w:numId w:val="28"/>
        </w:numPr>
        <w:ind w:hanging="360"/>
      </w:pPr>
      <w:r>
        <w:t xml:space="preserve">Întroducerea unor teme privind violenţa în şcoală și măsurile de prevenire a acesteia, în programarea orelor de dirigenţie;  </w:t>
      </w:r>
    </w:p>
    <w:p w:rsidR="00C53F65" w:rsidRPr="00E748F8" w:rsidRDefault="002C43C6">
      <w:pPr>
        <w:numPr>
          <w:ilvl w:val="0"/>
          <w:numId w:val="28"/>
        </w:numPr>
        <w:ind w:hanging="360"/>
        <w:rPr>
          <w:lang w:val="fr-BE"/>
        </w:rPr>
      </w:pPr>
      <w:r w:rsidRPr="00E748F8">
        <w:rPr>
          <w:lang w:val="fr-BE"/>
        </w:rPr>
        <w:t xml:space="preserve">Formarea unor echipe operative formate din psihologul şcolar, diriginţi, membri ai Comisiei de prevenire și combatere a violenţei, părinţi, reprezentanţi ai Poliţiei;  </w:t>
      </w:r>
    </w:p>
    <w:p w:rsidR="00C53F65" w:rsidRDefault="002C43C6">
      <w:pPr>
        <w:numPr>
          <w:ilvl w:val="0"/>
          <w:numId w:val="28"/>
        </w:numPr>
        <w:spacing w:after="151" w:line="240" w:lineRule="auto"/>
        <w:ind w:hanging="360"/>
      </w:pPr>
      <w:r>
        <w:t xml:space="preserve">Cooperarea interinstituţională (şcoală- Poliție);  </w:t>
      </w:r>
    </w:p>
    <w:p w:rsidR="00C53F65" w:rsidRDefault="002C43C6">
      <w:pPr>
        <w:numPr>
          <w:ilvl w:val="0"/>
          <w:numId w:val="28"/>
        </w:numPr>
        <w:spacing w:line="240" w:lineRule="auto"/>
        <w:ind w:hanging="360"/>
      </w:pPr>
      <w:r>
        <w:t xml:space="preserve">Consilierea individual și de grup a elevilor în vederea prevenirii comportamentelor agresive;  </w:t>
      </w:r>
    </w:p>
    <w:p w:rsidR="00C53F65" w:rsidRPr="00E748F8" w:rsidRDefault="002C43C6">
      <w:pPr>
        <w:numPr>
          <w:ilvl w:val="0"/>
          <w:numId w:val="28"/>
        </w:numPr>
        <w:spacing w:line="240" w:lineRule="auto"/>
        <w:ind w:hanging="360"/>
        <w:rPr>
          <w:lang w:val="fr-BE"/>
        </w:rPr>
      </w:pPr>
      <w:r w:rsidRPr="00E748F8">
        <w:rPr>
          <w:lang w:val="fr-BE"/>
        </w:rPr>
        <w:t xml:space="preserve">Implicarea elevilor şi a profesorilor diriginţi în activităţile dedicate fenomenului de violenţă;  </w:t>
      </w:r>
    </w:p>
    <w:p w:rsidR="00C53F65" w:rsidRDefault="002C43C6">
      <w:pPr>
        <w:numPr>
          <w:ilvl w:val="0"/>
          <w:numId w:val="28"/>
        </w:numPr>
        <w:ind w:hanging="360"/>
      </w:pPr>
      <w:r>
        <w:t xml:space="preserve">Dezvoltarea preocupărilor sportive prin participarea la activităţi și concursuri cu caracter sportiv (fotbal,volei, handbal, jocuri sportive);  </w:t>
      </w:r>
    </w:p>
    <w:p w:rsidR="00C53F65" w:rsidRDefault="002C43C6">
      <w:pPr>
        <w:numPr>
          <w:ilvl w:val="0"/>
          <w:numId w:val="28"/>
        </w:numPr>
        <w:spacing w:after="0" w:line="240" w:lineRule="auto"/>
        <w:ind w:hanging="360"/>
      </w:pPr>
      <w:r>
        <w:lastRenderedPageBreak/>
        <w:t xml:space="preserve">Monitorizarea elevilor cu  tendinţe de comportament violent;  </w:t>
      </w:r>
    </w:p>
    <w:p w:rsidR="00C53F65" w:rsidRPr="00E748F8" w:rsidRDefault="002C43C6">
      <w:pPr>
        <w:numPr>
          <w:ilvl w:val="0"/>
          <w:numId w:val="28"/>
        </w:numPr>
        <w:ind w:hanging="360"/>
        <w:rPr>
          <w:lang w:val="fr-BE"/>
        </w:rPr>
      </w:pPr>
      <w:r w:rsidRPr="00E748F8">
        <w:rPr>
          <w:lang w:val="fr-BE"/>
        </w:rPr>
        <w:t xml:space="preserve">Activităţi de gestionare pe cale amiabilă a altercaţiilor ce au apărut în mediul elevilor, observându-se remedierea comportamentului;  </w:t>
      </w:r>
    </w:p>
    <w:p w:rsidR="00C53F65" w:rsidRPr="00E748F8" w:rsidRDefault="002C43C6">
      <w:pPr>
        <w:numPr>
          <w:ilvl w:val="0"/>
          <w:numId w:val="28"/>
        </w:numPr>
        <w:spacing w:after="139"/>
        <w:ind w:hanging="360"/>
        <w:rPr>
          <w:lang w:val="fr-BE"/>
        </w:rPr>
      </w:pPr>
      <w:r w:rsidRPr="00E748F8">
        <w:rPr>
          <w:lang w:val="fr-BE"/>
        </w:rPr>
        <w:t>Activităţi pentru prevenirea şi combaterea violenţei în c</w:t>
      </w:r>
      <w:r w:rsidR="002D76C8">
        <w:rPr>
          <w:lang w:val="fr-BE"/>
        </w:rPr>
        <w:t>adrul Programului ―Şcoala altfe</w:t>
      </w:r>
      <w:r w:rsidRPr="00E748F8">
        <w:rPr>
          <w:lang w:val="fr-BE"/>
        </w:rPr>
        <w:t xml:space="preserve">‖. La sfârșitul anului nu s-a raportat niciun caz </w:t>
      </w:r>
      <w:r w:rsidR="002D76C8">
        <w:rPr>
          <w:lang w:val="fr-BE"/>
        </w:rPr>
        <w:t>de violență în rândul elevilor,la nivel județean,toate cazurile fiind aplanate în școală.</w:t>
      </w:r>
      <w:r w:rsidRPr="00E748F8">
        <w:rPr>
          <w:lang w:val="fr-BE"/>
        </w:rPr>
        <w:t xml:space="preserve"> </w:t>
      </w:r>
    </w:p>
    <w:p w:rsidR="00C53F65" w:rsidRPr="00E748F8" w:rsidRDefault="002C43C6">
      <w:pPr>
        <w:spacing w:after="200" w:line="240" w:lineRule="auto"/>
        <w:ind w:left="0" w:firstLine="0"/>
        <w:jc w:val="center"/>
        <w:rPr>
          <w:lang w:val="fr-BE"/>
        </w:rPr>
      </w:pPr>
      <w:r w:rsidRPr="00E748F8">
        <w:rPr>
          <w:lang w:val="fr-BE"/>
        </w:rPr>
        <w:t xml:space="preserve"> </w:t>
      </w:r>
    </w:p>
    <w:p w:rsidR="00C53F65" w:rsidRPr="00E748F8" w:rsidRDefault="002C43C6">
      <w:pPr>
        <w:spacing w:after="141" w:line="313" w:lineRule="auto"/>
        <w:ind w:left="2893" w:right="22" w:hanging="1544"/>
        <w:jc w:val="left"/>
        <w:rPr>
          <w:lang w:val="fr-BE"/>
        </w:rPr>
      </w:pPr>
      <w:r w:rsidRPr="00E748F8">
        <w:rPr>
          <w:b/>
          <w:i/>
          <w:color w:val="FF0000"/>
          <w:lang w:val="fr-BE"/>
        </w:rPr>
        <w:t xml:space="preserve">Comisia de securitate și sănătate în muncă și pentru situații de  urgență </w:t>
      </w:r>
      <w:r w:rsidRPr="00E748F8">
        <w:rPr>
          <w:b/>
          <w:lang w:val="fr-BE"/>
        </w:rPr>
        <w:t>Respo</w:t>
      </w:r>
      <w:r w:rsidR="00CF3148">
        <w:rPr>
          <w:b/>
          <w:lang w:val="fr-BE"/>
        </w:rPr>
        <w:t>nsabil Prof. Ardelean Jan</w:t>
      </w:r>
    </w:p>
    <w:p w:rsidR="00C53F65" w:rsidRPr="00E748F8" w:rsidRDefault="002C43C6">
      <w:pPr>
        <w:spacing w:after="186" w:line="240" w:lineRule="auto"/>
        <w:ind w:left="0" w:firstLine="0"/>
        <w:jc w:val="center"/>
        <w:rPr>
          <w:lang w:val="fr-BE"/>
        </w:rPr>
      </w:pPr>
      <w:r w:rsidRPr="00E748F8">
        <w:rPr>
          <w:b/>
          <w:lang w:val="fr-BE"/>
        </w:rPr>
        <w:t xml:space="preserve"> </w:t>
      </w:r>
    </w:p>
    <w:p w:rsidR="00C53F65" w:rsidRPr="00CF3148" w:rsidRDefault="002C43C6" w:rsidP="00CF3148">
      <w:pPr>
        <w:spacing w:line="240" w:lineRule="auto"/>
        <w:rPr>
          <w:lang w:val="fr-BE"/>
        </w:rPr>
      </w:pPr>
      <w:r w:rsidRPr="00E748F8">
        <w:rPr>
          <w:lang w:val="fr-BE"/>
        </w:rPr>
        <w:t xml:space="preserve">     În  anului  școlar parcurs la  nivelul  Școlii  Gimnaziale  </w:t>
      </w:r>
      <w:r w:rsidR="00CF3148">
        <w:rPr>
          <w:lang w:val="fr-BE"/>
        </w:rPr>
        <w:t>Certeze</w:t>
      </w:r>
      <w:r w:rsidR="00CF3148" w:rsidRPr="00CF3148">
        <w:rPr>
          <w:lang w:val="fr-BE"/>
        </w:rPr>
        <w:t xml:space="preserve"> </w:t>
      </w:r>
      <w:r w:rsidRPr="00CF3148">
        <w:rPr>
          <w:lang w:val="fr-BE"/>
        </w:rPr>
        <w:t xml:space="preserve">s-au   inregistrat  o  serie  de   activități  cu  specific </w:t>
      </w:r>
    </w:p>
    <w:p w:rsidR="00C53F65" w:rsidRDefault="002C43C6">
      <w:pPr>
        <w:numPr>
          <w:ilvl w:val="0"/>
          <w:numId w:val="29"/>
        </w:numPr>
        <w:spacing w:line="240" w:lineRule="auto"/>
        <w:ind w:hanging="780"/>
      </w:pPr>
      <w:r>
        <w:t xml:space="preserve">SSM </w:t>
      </w:r>
    </w:p>
    <w:p w:rsidR="00C53F65" w:rsidRPr="00E748F8" w:rsidRDefault="002C43C6">
      <w:pPr>
        <w:spacing w:line="240" w:lineRule="auto"/>
        <w:rPr>
          <w:lang w:val="fr-BE"/>
        </w:rPr>
      </w:pPr>
      <w:r w:rsidRPr="00E748F8">
        <w:rPr>
          <w:lang w:val="fr-BE"/>
        </w:rPr>
        <w:t xml:space="preserve">-instructaje  ( introductiv general,  la  locul  de  muncă  și  periodic) </w:t>
      </w:r>
    </w:p>
    <w:p w:rsidR="00C53F65" w:rsidRPr="00E748F8" w:rsidRDefault="002C43C6">
      <w:pPr>
        <w:spacing w:after="147" w:line="240" w:lineRule="auto"/>
        <w:rPr>
          <w:lang w:val="fr-BE"/>
        </w:rPr>
      </w:pPr>
      <w:r w:rsidRPr="00E748F8">
        <w:rPr>
          <w:lang w:val="fr-BE"/>
        </w:rPr>
        <w:t xml:space="preserve">-analiza  potențialelor   riscuri  asupra  activității  și   sănătății  personalului  angajat </w:t>
      </w:r>
    </w:p>
    <w:p w:rsidR="00C53F65" w:rsidRDefault="002C43C6">
      <w:pPr>
        <w:spacing w:line="240" w:lineRule="auto"/>
      </w:pPr>
      <w:r>
        <w:t xml:space="preserve">-evaluare  prin  testare a  personalului  angajat </w:t>
      </w:r>
    </w:p>
    <w:p w:rsidR="00C53F65" w:rsidRDefault="002C43C6">
      <w:pPr>
        <w:spacing w:after="145" w:line="240" w:lineRule="auto"/>
      </w:pPr>
      <w:r>
        <w:t xml:space="preserve">-verificarea  utilizării  E.I.P. de personalul  nedidactic  angajat. </w:t>
      </w:r>
    </w:p>
    <w:p w:rsidR="00C53F65" w:rsidRDefault="002C43C6">
      <w:pPr>
        <w:spacing w:after="145" w:line="240" w:lineRule="auto"/>
        <w:ind w:left="10" w:firstLine="0"/>
        <w:jc w:val="left"/>
      </w:pPr>
      <w:r>
        <w:t xml:space="preserve"> </w:t>
      </w:r>
    </w:p>
    <w:p w:rsidR="00C53F65" w:rsidRDefault="002C43C6">
      <w:pPr>
        <w:numPr>
          <w:ilvl w:val="0"/>
          <w:numId w:val="29"/>
        </w:numPr>
        <w:spacing w:line="240" w:lineRule="auto"/>
        <w:ind w:hanging="780"/>
      </w:pPr>
      <w:r>
        <w:t xml:space="preserve">PSI </w:t>
      </w:r>
    </w:p>
    <w:p w:rsidR="00C53F65" w:rsidRPr="00E748F8" w:rsidRDefault="002C43C6">
      <w:pPr>
        <w:spacing w:line="240" w:lineRule="auto"/>
        <w:rPr>
          <w:lang w:val="fr-BE"/>
        </w:rPr>
      </w:pPr>
      <w:r w:rsidRPr="00E748F8">
        <w:rPr>
          <w:lang w:val="fr-BE"/>
        </w:rPr>
        <w:t xml:space="preserve">- instructaje  ( introductiv general,  la  locul  de  muncă  si  periodic) </w:t>
      </w:r>
    </w:p>
    <w:p w:rsidR="00C53F65" w:rsidRPr="00E748F8" w:rsidRDefault="002C43C6">
      <w:pPr>
        <w:rPr>
          <w:lang w:val="fr-BE"/>
        </w:rPr>
      </w:pPr>
      <w:r w:rsidRPr="00E748F8">
        <w:rPr>
          <w:lang w:val="fr-BE"/>
        </w:rPr>
        <w:t xml:space="preserve">-elaborarea  și  afișare  planuri  de  evacuare/ intervenșie  pentru  fiecare  local  al  unității  de  învățământ   </w:t>
      </w:r>
    </w:p>
    <w:p w:rsidR="00C53F65" w:rsidRPr="00E748F8" w:rsidRDefault="002C43C6">
      <w:pPr>
        <w:rPr>
          <w:lang w:val="fr-BE"/>
        </w:rPr>
      </w:pPr>
      <w:r w:rsidRPr="00E748F8">
        <w:rPr>
          <w:lang w:val="fr-BE"/>
        </w:rPr>
        <w:t xml:space="preserve">-elaborarea  și  afișarea  procedurilor  privind  evacuarea  / intervenția  la  incendiu/ situații  de  urgență </w:t>
      </w:r>
    </w:p>
    <w:p w:rsidR="00C53F65" w:rsidRPr="00E748F8" w:rsidRDefault="002C43C6">
      <w:pPr>
        <w:spacing w:line="240" w:lineRule="auto"/>
        <w:rPr>
          <w:lang w:val="fr-BE"/>
        </w:rPr>
      </w:pPr>
      <w:r w:rsidRPr="00E748F8">
        <w:rPr>
          <w:lang w:val="fr-BE"/>
        </w:rPr>
        <w:t xml:space="preserve">-instructaje  membrilor  comisiei  PSI cu  atribușii  ce  le  revin  la  incendiu/ situații  urgență </w:t>
      </w:r>
    </w:p>
    <w:p w:rsidR="00C53F65" w:rsidRPr="00E748F8" w:rsidRDefault="002C43C6">
      <w:pPr>
        <w:spacing w:line="240" w:lineRule="auto"/>
        <w:rPr>
          <w:lang w:val="fr-BE"/>
        </w:rPr>
      </w:pPr>
      <w:r w:rsidRPr="00E748F8">
        <w:rPr>
          <w:lang w:val="fr-BE"/>
        </w:rPr>
        <w:t xml:space="preserve">-elaborarea  și  aplicarea  practică  a  graficului  de  exerciții  simulare  incendiu /  situații  urgență   </w:t>
      </w:r>
    </w:p>
    <w:p w:rsidR="00C53F65" w:rsidRPr="00E748F8" w:rsidRDefault="002C43C6">
      <w:pPr>
        <w:spacing w:after="139"/>
        <w:rPr>
          <w:lang w:val="fr-BE"/>
        </w:rPr>
      </w:pPr>
      <w:r w:rsidRPr="00E748F8">
        <w:rPr>
          <w:lang w:val="fr-BE"/>
        </w:rPr>
        <w:t xml:space="preserve">-instructaje  pentru  prevenire  si  intervenție  la  incendiu ( cadrelor  didactice,  personalului  nedidactic,  elevilor  si  preșcolarilor) </w:t>
      </w:r>
    </w:p>
    <w:p w:rsidR="00C53F65" w:rsidRPr="00E748F8" w:rsidRDefault="002C43C6">
      <w:pPr>
        <w:spacing w:line="240" w:lineRule="auto"/>
        <w:rPr>
          <w:lang w:val="fr-BE"/>
        </w:rPr>
      </w:pPr>
      <w:r w:rsidRPr="00E748F8">
        <w:rPr>
          <w:lang w:val="fr-BE"/>
        </w:rPr>
        <w:t xml:space="preserve">-evaluare  prin  testare  personalului  nedidactic </w:t>
      </w:r>
    </w:p>
    <w:p w:rsidR="00C53F65" w:rsidRPr="00E748F8" w:rsidRDefault="002C43C6">
      <w:pPr>
        <w:spacing w:line="240" w:lineRule="auto"/>
        <w:rPr>
          <w:lang w:val="fr-BE"/>
        </w:rPr>
      </w:pPr>
      <w:r w:rsidRPr="00E748F8">
        <w:rPr>
          <w:lang w:val="fr-BE"/>
        </w:rPr>
        <w:t xml:space="preserve">-verificarea  pichetelor  PSI cu  dotările  aferente  intervențiilor  la  incendiu </w:t>
      </w:r>
    </w:p>
    <w:p w:rsidR="00C53F65" w:rsidRPr="00E748F8" w:rsidRDefault="002C43C6">
      <w:pPr>
        <w:spacing w:after="144"/>
        <w:rPr>
          <w:lang w:val="fr-BE"/>
        </w:rPr>
      </w:pPr>
      <w:r w:rsidRPr="00E748F8">
        <w:rPr>
          <w:lang w:val="fr-BE"/>
        </w:rPr>
        <w:lastRenderedPageBreak/>
        <w:t xml:space="preserve">-informări  permanente  în  incintele  localurilor  școlii  prin  afișarea  elementelor  de  intructaj  de  prevenire  a  incendiilor  și  de  comportament in  situații  de  urgență - verificarea  instalației PRAM . </w:t>
      </w:r>
    </w:p>
    <w:p w:rsidR="00C53F65" w:rsidRPr="00E748F8" w:rsidRDefault="002C43C6">
      <w:pPr>
        <w:spacing w:after="87" w:line="240" w:lineRule="auto"/>
        <w:ind w:left="10" w:firstLine="0"/>
        <w:jc w:val="left"/>
        <w:rPr>
          <w:lang w:val="fr-BE"/>
        </w:rPr>
      </w:pPr>
      <w:r w:rsidRPr="00E748F8">
        <w:rPr>
          <w:b/>
          <w:lang w:val="fr-BE"/>
        </w:rPr>
        <w:t xml:space="preserve">  </w:t>
      </w:r>
    </w:p>
    <w:p w:rsidR="00C53F65" w:rsidRPr="00E748F8" w:rsidRDefault="002C43C6">
      <w:pPr>
        <w:spacing w:after="0" w:line="240" w:lineRule="auto"/>
        <w:ind w:left="10" w:firstLine="0"/>
        <w:jc w:val="left"/>
        <w:rPr>
          <w:lang w:val="fr-BE"/>
        </w:rPr>
      </w:pPr>
      <w:r w:rsidRPr="00E748F8">
        <w:rPr>
          <w:b/>
          <w:lang w:val="fr-BE"/>
        </w:rPr>
        <w:t xml:space="preserve"> </w:t>
      </w:r>
    </w:p>
    <w:p w:rsidR="00C53F65" w:rsidRPr="00E748F8" w:rsidRDefault="002C43C6">
      <w:pPr>
        <w:spacing w:after="143" w:line="240" w:lineRule="auto"/>
        <w:ind w:left="10" w:firstLine="0"/>
        <w:jc w:val="left"/>
        <w:rPr>
          <w:lang w:val="fr-BE"/>
        </w:rPr>
      </w:pPr>
      <w:r w:rsidRPr="00E748F8">
        <w:rPr>
          <w:lang w:val="fr-BE"/>
        </w:rPr>
        <w:t xml:space="preserve"> </w:t>
      </w:r>
    </w:p>
    <w:p w:rsidR="00C53F65" w:rsidRPr="00E748F8" w:rsidRDefault="002C43C6">
      <w:pPr>
        <w:pStyle w:val="Heading1"/>
        <w:spacing w:after="27"/>
        <w:rPr>
          <w:lang w:val="fr-BE"/>
        </w:rPr>
      </w:pPr>
      <w:r w:rsidRPr="00E748F8">
        <w:rPr>
          <w:lang w:val="fr-BE"/>
        </w:rPr>
        <w:t xml:space="preserve">III. RESURSE UMANE, MATERIALE ȘI FINANCIARE  </w:t>
      </w:r>
    </w:p>
    <w:p w:rsidR="00C53F65" w:rsidRPr="00E748F8" w:rsidRDefault="002C43C6">
      <w:pPr>
        <w:spacing w:after="288"/>
        <w:rPr>
          <w:lang w:val="fr-BE"/>
        </w:rPr>
      </w:pPr>
      <w:r w:rsidRPr="00E748F8">
        <w:rPr>
          <w:lang w:val="fr-BE"/>
        </w:rPr>
        <w:t xml:space="preserve">1. Resurse umane  </w:t>
      </w:r>
    </w:p>
    <w:p w:rsidR="00C53F65" w:rsidRPr="00E748F8" w:rsidRDefault="00DB10A4">
      <w:pPr>
        <w:spacing w:after="157"/>
        <w:ind w:left="4" w:firstLine="708"/>
        <w:rPr>
          <w:lang w:val="fr-BE"/>
        </w:rPr>
      </w:pPr>
      <w:r>
        <w:rPr>
          <w:lang w:val="fr-BE"/>
        </w:rPr>
        <w:t>La începutul anului școlar 2024-2025</w:t>
      </w:r>
      <w:r w:rsidR="002C43C6" w:rsidRPr="00E748F8">
        <w:rPr>
          <w:lang w:val="fr-BE"/>
        </w:rPr>
        <w:t xml:space="preserve">, Școala Gimnazială </w:t>
      </w:r>
      <w:r w:rsidR="00CF3148">
        <w:rPr>
          <w:lang w:val="fr-BE"/>
        </w:rPr>
        <w:t>Certeze a avut un număr de 19  angajați, dintre care 1</w:t>
      </w:r>
      <w:r w:rsidR="002C43C6" w:rsidRPr="00E748F8">
        <w:rPr>
          <w:lang w:val="fr-BE"/>
        </w:rPr>
        <w:t xml:space="preserve">2 </w:t>
      </w:r>
      <w:r w:rsidR="00CF3148">
        <w:rPr>
          <w:lang w:val="fr-BE"/>
        </w:rPr>
        <w:t>de cadre didactice de predare, 2 cadre didactice auxiliare și 5</w:t>
      </w:r>
      <w:r w:rsidR="002C43C6" w:rsidRPr="00E748F8">
        <w:rPr>
          <w:lang w:val="fr-BE"/>
        </w:rPr>
        <w:t xml:space="preserve"> personal nedidactic.  </w:t>
      </w:r>
    </w:p>
    <w:p w:rsidR="00C53F65" w:rsidRPr="00E748F8" w:rsidRDefault="002C43C6">
      <w:pPr>
        <w:spacing w:after="169" w:line="240" w:lineRule="auto"/>
        <w:ind w:left="10"/>
        <w:jc w:val="right"/>
        <w:rPr>
          <w:lang w:val="fr-BE"/>
        </w:rPr>
      </w:pPr>
      <w:r w:rsidRPr="00E748F8">
        <w:rPr>
          <w:lang w:val="fr-BE"/>
        </w:rPr>
        <w:t>Personalul didactic de predare este calificat, din colec</w:t>
      </w:r>
      <w:r w:rsidR="00CF3148">
        <w:rPr>
          <w:lang w:val="fr-BE"/>
        </w:rPr>
        <w:t xml:space="preserve">tivul de titulari </w:t>
      </w:r>
      <w:r w:rsidRPr="00E748F8">
        <w:rPr>
          <w:lang w:val="fr-BE"/>
        </w:rPr>
        <w:t xml:space="preserve"> făcând </w:t>
      </w:r>
    </w:p>
    <w:p w:rsidR="00C53F65" w:rsidRPr="00E748F8" w:rsidRDefault="002C43C6">
      <w:pPr>
        <w:rPr>
          <w:lang w:val="fr-BE"/>
        </w:rPr>
      </w:pPr>
      <w:r w:rsidRPr="00E748F8">
        <w:rPr>
          <w:lang w:val="fr-BE"/>
        </w:rPr>
        <w:t xml:space="preserve">parte oameni cu experiență, implicați în actul didactic, în viața școlii și apropiați de nevoile sufletești ale elevilor.  </w:t>
      </w:r>
    </w:p>
    <w:p w:rsidR="00C53F65" w:rsidRDefault="002C43C6">
      <w:pPr>
        <w:spacing w:after="142" w:line="240" w:lineRule="auto"/>
      </w:pPr>
      <w:r>
        <w:t xml:space="preserve">Încadrarea a fost acoperită de cadre didactice calificate după cum urmează:  </w:t>
      </w:r>
    </w:p>
    <w:p w:rsidR="00C53F65" w:rsidRDefault="00CF3148">
      <w:pPr>
        <w:numPr>
          <w:ilvl w:val="0"/>
          <w:numId w:val="30"/>
        </w:numPr>
        <w:spacing w:line="240" w:lineRule="auto"/>
        <w:ind w:hanging="281"/>
      </w:pPr>
      <w:r>
        <w:t>Cadre didactice titulare – 12</w:t>
      </w:r>
      <w:r w:rsidR="002C43C6">
        <w:t xml:space="preserve"> </w:t>
      </w:r>
    </w:p>
    <w:p w:rsidR="00C53F65" w:rsidRDefault="00CF3148">
      <w:pPr>
        <w:numPr>
          <w:ilvl w:val="0"/>
          <w:numId w:val="30"/>
        </w:numPr>
        <w:spacing w:line="240" w:lineRule="auto"/>
        <w:ind w:hanging="281"/>
      </w:pPr>
      <w:r>
        <w:t>Cadre didactice suplinitoare –0</w:t>
      </w:r>
    </w:p>
    <w:p w:rsidR="00C53F65" w:rsidRDefault="00CF3148">
      <w:pPr>
        <w:numPr>
          <w:ilvl w:val="0"/>
          <w:numId w:val="30"/>
        </w:numPr>
        <w:spacing w:line="240" w:lineRule="auto"/>
        <w:ind w:hanging="281"/>
      </w:pPr>
      <w:r>
        <w:t>Gradul I – 7</w:t>
      </w:r>
    </w:p>
    <w:p w:rsidR="00C53F65" w:rsidRDefault="00CF3148">
      <w:pPr>
        <w:numPr>
          <w:ilvl w:val="0"/>
          <w:numId w:val="30"/>
        </w:numPr>
        <w:spacing w:line="240" w:lineRule="auto"/>
        <w:ind w:hanging="281"/>
      </w:pPr>
      <w:r>
        <w:t>Gradul II – 2</w:t>
      </w:r>
      <w:r w:rsidR="002C43C6">
        <w:t xml:space="preserve"> </w:t>
      </w:r>
    </w:p>
    <w:p w:rsidR="00C53F65" w:rsidRDefault="00CF3148">
      <w:pPr>
        <w:numPr>
          <w:ilvl w:val="0"/>
          <w:numId w:val="30"/>
        </w:numPr>
        <w:spacing w:line="240" w:lineRule="auto"/>
        <w:ind w:hanging="281"/>
      </w:pPr>
      <w:r>
        <w:t>Definitiv -3</w:t>
      </w:r>
      <w:r w:rsidR="002C43C6">
        <w:t xml:space="preserve"> </w:t>
      </w:r>
    </w:p>
    <w:p w:rsidR="00C53F65" w:rsidRDefault="00CF3148">
      <w:pPr>
        <w:numPr>
          <w:ilvl w:val="0"/>
          <w:numId w:val="30"/>
        </w:numPr>
        <w:spacing w:after="143" w:line="240" w:lineRule="auto"/>
        <w:ind w:hanging="281"/>
      </w:pPr>
      <w:r>
        <w:t>Debutant - 0</w:t>
      </w:r>
    </w:p>
    <w:p w:rsidR="00C53F65" w:rsidRDefault="002C43C6">
      <w:pPr>
        <w:spacing w:after="145" w:line="240" w:lineRule="auto"/>
        <w:ind w:left="281" w:firstLine="0"/>
        <w:jc w:val="left"/>
      </w:pPr>
      <w:r>
        <w:t xml:space="preserve"> </w:t>
      </w:r>
    </w:p>
    <w:p w:rsidR="00C53F65" w:rsidRDefault="002C43C6">
      <w:pPr>
        <w:spacing w:after="67" w:line="240" w:lineRule="auto"/>
        <w:ind w:left="10" w:right="-15"/>
        <w:jc w:val="left"/>
      </w:pPr>
      <w:r>
        <w:rPr>
          <w:u w:val="single" w:color="000000"/>
        </w:rPr>
        <w:t>2. Resurse materiale</w:t>
      </w:r>
      <w:r>
        <w:t xml:space="preserve">  </w:t>
      </w:r>
    </w:p>
    <w:p w:rsidR="00C53F65" w:rsidRDefault="002C43C6">
      <w:pPr>
        <w:spacing w:after="130" w:line="240" w:lineRule="auto"/>
        <w:ind w:left="718" w:firstLine="0"/>
        <w:jc w:val="left"/>
      </w:pPr>
      <w:r>
        <w:t xml:space="preserve"> </w:t>
      </w:r>
    </w:p>
    <w:p w:rsidR="00C53F65" w:rsidRDefault="002C43C6">
      <w:pPr>
        <w:ind w:left="4" w:firstLine="708"/>
      </w:pPr>
      <w:r>
        <w:t xml:space="preserve">Școala Gimnazială </w:t>
      </w:r>
      <w:r w:rsidR="00CF3148">
        <w:t xml:space="preserve">Certeze </w:t>
      </w:r>
      <w:r>
        <w:t xml:space="preserve">este un spațiu primitor, cald, mereu estetizat în care se regăsesc următoarele:  </w:t>
      </w:r>
    </w:p>
    <w:p w:rsidR="00C53F65" w:rsidRPr="00E748F8" w:rsidRDefault="002C43C6">
      <w:pPr>
        <w:ind w:left="275" w:hanging="271"/>
        <w:rPr>
          <w:lang w:val="fr-BE"/>
        </w:rPr>
      </w:pPr>
      <w:r w:rsidRPr="00E748F8">
        <w:rPr>
          <w:lang w:val="fr-BE"/>
        </w:rPr>
        <w:t>-</w:t>
      </w:r>
      <w:r w:rsidRPr="00E748F8">
        <w:rPr>
          <w:rFonts w:ascii="Arial" w:eastAsia="Arial" w:hAnsi="Arial" w:cs="Arial"/>
          <w:lang w:val="fr-BE"/>
        </w:rPr>
        <w:t xml:space="preserve"> </w:t>
      </w:r>
      <w:r w:rsidR="00CF3148">
        <w:rPr>
          <w:lang w:val="fr-BE"/>
        </w:rPr>
        <w:t>8</w:t>
      </w:r>
      <w:r w:rsidRPr="00E748F8">
        <w:rPr>
          <w:lang w:val="fr-BE"/>
        </w:rPr>
        <w:t xml:space="preserve"> săli de clasă dotate cu mobilier modern, nou sau recondițion</w:t>
      </w:r>
      <w:r w:rsidR="00CF3148">
        <w:rPr>
          <w:lang w:val="fr-BE"/>
        </w:rPr>
        <w:t>at, laptop, videoproiector</w:t>
      </w:r>
      <w:r w:rsidR="00DB10A4">
        <w:rPr>
          <w:lang w:val="fr-BE"/>
        </w:rPr>
        <w:t xml:space="preserve"> și table magnetice,table interactive</w:t>
      </w:r>
    </w:p>
    <w:p w:rsidR="00C53F65" w:rsidRPr="00E748F8" w:rsidRDefault="002C43C6">
      <w:pPr>
        <w:ind w:left="140"/>
        <w:rPr>
          <w:lang w:val="fr-BE"/>
        </w:rPr>
      </w:pPr>
      <w:r w:rsidRPr="00E748F8">
        <w:rPr>
          <w:lang w:val="fr-BE"/>
        </w:rPr>
        <w:t xml:space="preserve">-1 laborator </w:t>
      </w:r>
      <w:r w:rsidR="00DB10A4">
        <w:rPr>
          <w:lang w:val="fr-BE"/>
        </w:rPr>
        <w:t xml:space="preserve">informatică dotat cu 20 de </w:t>
      </w:r>
      <w:r w:rsidRPr="00E748F8">
        <w:rPr>
          <w:lang w:val="fr-BE"/>
        </w:rPr>
        <w:t xml:space="preserve"> </w:t>
      </w:r>
      <w:r w:rsidR="00CF3148">
        <w:rPr>
          <w:lang w:val="fr-BE"/>
        </w:rPr>
        <w:t>laptopuri</w:t>
      </w:r>
    </w:p>
    <w:p w:rsidR="00C53F65" w:rsidRDefault="002C43C6">
      <w:pPr>
        <w:numPr>
          <w:ilvl w:val="0"/>
          <w:numId w:val="31"/>
        </w:numPr>
        <w:ind w:hanging="271"/>
      </w:pPr>
      <w:r>
        <w:t xml:space="preserve">bibliotecă școlară;  </w:t>
      </w:r>
    </w:p>
    <w:p w:rsidR="00C53F65" w:rsidRDefault="002C43C6">
      <w:pPr>
        <w:numPr>
          <w:ilvl w:val="0"/>
          <w:numId w:val="31"/>
        </w:numPr>
        <w:spacing w:line="240" w:lineRule="auto"/>
        <w:ind w:hanging="271"/>
      </w:pPr>
      <w:r>
        <w:t xml:space="preserve">sală de sport;  </w:t>
      </w:r>
    </w:p>
    <w:p w:rsidR="00C53F65" w:rsidRDefault="002C43C6">
      <w:pPr>
        <w:numPr>
          <w:ilvl w:val="0"/>
          <w:numId w:val="31"/>
        </w:numPr>
        <w:spacing w:after="152" w:line="240" w:lineRule="auto"/>
        <w:ind w:hanging="271"/>
      </w:pPr>
      <w:r>
        <w:lastRenderedPageBreak/>
        <w:t xml:space="preserve">teren de sport; </w:t>
      </w:r>
    </w:p>
    <w:p w:rsidR="00C53F65" w:rsidRDefault="002C43C6">
      <w:pPr>
        <w:numPr>
          <w:ilvl w:val="0"/>
          <w:numId w:val="31"/>
        </w:numPr>
        <w:spacing w:line="240" w:lineRule="auto"/>
        <w:ind w:hanging="271"/>
      </w:pPr>
      <w:r>
        <w:t xml:space="preserve">cancelarie; </w:t>
      </w:r>
    </w:p>
    <w:p w:rsidR="00C53F65" w:rsidRDefault="002C43C6">
      <w:pPr>
        <w:numPr>
          <w:ilvl w:val="0"/>
          <w:numId w:val="31"/>
        </w:numPr>
        <w:ind w:hanging="271"/>
      </w:pPr>
      <w:r>
        <w:t xml:space="preserve">grupuri sanitare </w:t>
      </w:r>
    </w:p>
    <w:p w:rsidR="00C53F65" w:rsidRPr="00CF3148" w:rsidRDefault="002C43C6">
      <w:pPr>
        <w:spacing w:after="230" w:line="240" w:lineRule="auto"/>
        <w:ind w:left="10" w:firstLine="0"/>
        <w:jc w:val="left"/>
        <w:rPr>
          <w:lang w:val="fr-BE"/>
        </w:rPr>
      </w:pPr>
      <w:r w:rsidRPr="00CF3148">
        <w:rPr>
          <w:color w:val="FF0000"/>
          <w:sz w:val="16"/>
          <w:lang w:val="fr-BE"/>
        </w:rPr>
        <w:t xml:space="preserve"> </w:t>
      </w:r>
      <w:r w:rsidRPr="00CF3148">
        <w:rPr>
          <w:b/>
          <w:color w:val="FF0000"/>
          <w:lang w:val="fr-BE"/>
        </w:rPr>
        <w:t xml:space="preserve"> </w:t>
      </w:r>
    </w:p>
    <w:p w:rsidR="00C53F65" w:rsidRPr="00CF3148" w:rsidRDefault="002C43C6">
      <w:pPr>
        <w:pStyle w:val="Heading1"/>
        <w:spacing w:after="53"/>
        <w:rPr>
          <w:lang w:val="fr-BE"/>
        </w:rPr>
      </w:pPr>
      <w:r w:rsidRPr="00CF3148">
        <w:rPr>
          <w:color w:val="FF0000"/>
          <w:lang w:val="fr-BE"/>
        </w:rPr>
        <w:t>3.</w:t>
      </w:r>
      <w:r w:rsidRPr="00CF3148">
        <w:rPr>
          <w:rFonts w:ascii="Arial" w:eastAsia="Arial" w:hAnsi="Arial" w:cs="Arial"/>
          <w:color w:val="FF0000"/>
          <w:lang w:val="fr-BE"/>
        </w:rPr>
        <w:t xml:space="preserve"> </w:t>
      </w:r>
      <w:r w:rsidRPr="00CF3148">
        <w:rPr>
          <w:color w:val="FF0000"/>
          <w:u w:val="single" w:color="000000"/>
          <w:lang w:val="fr-BE"/>
        </w:rPr>
        <w:t>Resurse financiare</w:t>
      </w:r>
      <w:r w:rsidRPr="00CF3148">
        <w:rPr>
          <w:color w:val="FF0000"/>
          <w:lang w:val="fr-BE"/>
        </w:rPr>
        <w:t xml:space="preserve"> </w:t>
      </w:r>
      <w:r w:rsidRPr="00CF3148">
        <w:rPr>
          <w:lang w:val="fr-BE"/>
        </w:rPr>
        <w:t xml:space="preserve">–contabil </w:t>
      </w:r>
      <w:r w:rsidR="00CF3148" w:rsidRPr="00CF3148">
        <w:rPr>
          <w:lang w:val="fr-BE"/>
        </w:rPr>
        <w:t>Moiș Maria</w:t>
      </w:r>
      <w:r w:rsidRPr="00CF3148">
        <w:rPr>
          <w:lang w:val="fr-BE"/>
        </w:rPr>
        <w:t xml:space="preserve"> </w:t>
      </w:r>
    </w:p>
    <w:p w:rsidR="00C53F65" w:rsidRPr="00CF3148" w:rsidRDefault="002C43C6">
      <w:pPr>
        <w:spacing w:after="158" w:line="240" w:lineRule="auto"/>
        <w:ind w:left="10" w:firstLine="0"/>
        <w:jc w:val="left"/>
        <w:rPr>
          <w:lang w:val="fr-BE"/>
        </w:rPr>
      </w:pPr>
      <w:r w:rsidRPr="00CF3148">
        <w:rPr>
          <w:rFonts w:ascii="Calibri" w:eastAsia="Calibri" w:hAnsi="Calibri" w:cs="Calibri"/>
          <w:sz w:val="16"/>
          <w:lang w:val="fr-BE"/>
        </w:rPr>
        <w:t xml:space="preserve"> </w:t>
      </w:r>
      <w:r w:rsidRPr="00CF3148">
        <w:rPr>
          <w:lang w:val="fr-BE"/>
        </w:rPr>
        <w:t xml:space="preserve"> </w:t>
      </w:r>
    </w:p>
    <w:p w:rsidR="00C53F65" w:rsidRPr="00E748F8" w:rsidRDefault="002C43C6">
      <w:pPr>
        <w:spacing w:line="240" w:lineRule="auto"/>
        <w:ind w:left="740"/>
        <w:rPr>
          <w:lang w:val="fr-BE"/>
        </w:rPr>
      </w:pPr>
      <w:r w:rsidRPr="00E748F8">
        <w:rPr>
          <w:lang w:val="fr-BE"/>
        </w:rPr>
        <w:t>Perioada supusă prezentului raport cuprinde sfârşit</w:t>
      </w:r>
      <w:r w:rsidR="00DB10A4">
        <w:rPr>
          <w:lang w:val="fr-BE"/>
        </w:rPr>
        <w:t>ul anului bugetar/financiar 2024</w:t>
      </w:r>
      <w:r w:rsidRPr="00E748F8">
        <w:rPr>
          <w:lang w:val="fr-BE"/>
        </w:rPr>
        <w:t xml:space="preserve">.  </w:t>
      </w:r>
    </w:p>
    <w:p w:rsidR="00C53F65" w:rsidRPr="00E748F8" w:rsidRDefault="002C43C6">
      <w:pPr>
        <w:spacing w:after="169" w:line="240" w:lineRule="auto"/>
        <w:ind w:left="10"/>
        <w:jc w:val="right"/>
        <w:rPr>
          <w:lang w:val="fr-BE"/>
        </w:rPr>
      </w:pPr>
      <w:r w:rsidRPr="00E748F8">
        <w:rPr>
          <w:lang w:val="fr-BE"/>
        </w:rPr>
        <w:t xml:space="preserve">Activităţile preponderente executate în cadrul compartimentului financiar contabil, în </w:t>
      </w:r>
    </w:p>
    <w:p w:rsidR="00C53F65" w:rsidRPr="00E748F8" w:rsidRDefault="002C43C6">
      <w:pPr>
        <w:rPr>
          <w:lang w:val="fr-BE"/>
        </w:rPr>
      </w:pPr>
      <w:r w:rsidRPr="00E748F8">
        <w:rPr>
          <w:lang w:val="fr-BE"/>
        </w:rPr>
        <w:t xml:space="preserve">perioada de referinţă au avut în vedere în principal îmbunătăţirea activităţii de gestionare a fondurilor publice, fiind vizate următoarele aspecte:  </w:t>
      </w:r>
    </w:p>
    <w:p w:rsidR="00C53F65" w:rsidRPr="00E748F8" w:rsidRDefault="002C43C6">
      <w:pPr>
        <w:numPr>
          <w:ilvl w:val="0"/>
          <w:numId w:val="32"/>
        </w:numPr>
        <w:ind w:hanging="271"/>
        <w:rPr>
          <w:lang w:val="fr-BE"/>
        </w:rPr>
      </w:pPr>
      <w:r w:rsidRPr="00E748F8">
        <w:rPr>
          <w:lang w:val="fr-BE"/>
        </w:rPr>
        <w:t xml:space="preserve">Administrarea conturilor de cheltuieli și efectuarea înregistrărilor contabile zilnice aferente operaţiunilor de încasări și plăţi aprobate de conducerea instituţiei, precum și efectuarea altor operaţiuni dispuse de ordonatorul de credite pe bază de documente justificative și aprobate de persoanele împuternicite;  </w:t>
      </w:r>
    </w:p>
    <w:p w:rsidR="00C53F65" w:rsidRPr="00E748F8" w:rsidRDefault="002C43C6">
      <w:pPr>
        <w:numPr>
          <w:ilvl w:val="0"/>
          <w:numId w:val="32"/>
        </w:numPr>
        <w:ind w:hanging="271"/>
        <w:rPr>
          <w:lang w:val="fr-BE"/>
        </w:rPr>
      </w:pPr>
      <w:r w:rsidRPr="00E748F8">
        <w:rPr>
          <w:lang w:val="fr-BE"/>
        </w:rPr>
        <w:t xml:space="preserve">Analizarea conţinutului angajamentelor legale și a altor documente primite pentru stabilirea plăţilor urgente în scopul evitării întârzierii acelor plăţi care pot constitui potenţiale baze de calcul de majorări pentru întârziere şi/sau penalităţi, precum și respectarea termenelor de plată contractuale a tuturor plăţilor, în limita prevederilor bugetare aprobate;  </w:t>
      </w:r>
    </w:p>
    <w:p w:rsidR="00C53F65" w:rsidRPr="00E748F8" w:rsidRDefault="002C43C6">
      <w:pPr>
        <w:numPr>
          <w:ilvl w:val="0"/>
          <w:numId w:val="32"/>
        </w:numPr>
        <w:ind w:hanging="271"/>
        <w:rPr>
          <w:lang w:val="fr-BE"/>
        </w:rPr>
      </w:pPr>
      <w:r w:rsidRPr="00E748F8">
        <w:rPr>
          <w:lang w:val="fr-BE"/>
        </w:rPr>
        <w:t>Întocmirea zilnică a documentelor pentru plăţile dispuse de conducerea instituţiei din bugetul local pentru activitatea curentă, verificarea şi avizarea acestora pentru Controlul Financiar Preventiv şi efectuarea tuturor operaţiunilor de încasă</w:t>
      </w:r>
      <w:r w:rsidR="00E52CF4">
        <w:rPr>
          <w:lang w:val="fr-BE"/>
        </w:rPr>
        <w:t>ri și plăţi la Trezoreria Negrești Oaș</w:t>
      </w:r>
      <w:r w:rsidRPr="00E748F8">
        <w:rPr>
          <w:lang w:val="fr-BE"/>
        </w:rPr>
        <w:t xml:space="preserve">;  </w:t>
      </w:r>
    </w:p>
    <w:p w:rsidR="00E52CF4" w:rsidRDefault="002C43C6" w:rsidP="00DB10A4">
      <w:pPr>
        <w:numPr>
          <w:ilvl w:val="0"/>
          <w:numId w:val="32"/>
        </w:numPr>
        <w:ind w:hanging="271"/>
        <w:rPr>
          <w:lang w:val="fr-BE"/>
        </w:rPr>
      </w:pPr>
      <w:r w:rsidRPr="00E52CF4">
        <w:rPr>
          <w:lang w:val="fr-BE"/>
        </w:rPr>
        <w:t xml:space="preserve">Urmărirea, îndrumarea şi controlul activităţii casieriei instituţiei și verificarea documentelor de încasări și plăţi, a documentelor justificative anexate </w:t>
      </w:r>
    </w:p>
    <w:p w:rsidR="00C53F65" w:rsidRPr="00E52CF4" w:rsidRDefault="002C43C6" w:rsidP="00DB10A4">
      <w:pPr>
        <w:numPr>
          <w:ilvl w:val="0"/>
          <w:numId w:val="32"/>
        </w:numPr>
        <w:ind w:hanging="271"/>
        <w:rPr>
          <w:lang w:val="fr-BE"/>
        </w:rPr>
      </w:pPr>
      <w:r w:rsidRPr="00E52CF4">
        <w:rPr>
          <w:lang w:val="fr-BE"/>
        </w:rPr>
        <w:t xml:space="preserve">Întocmirea, verificarea şi avizarea listelor pentru avansuri concedii odihnă, a documentelor de plată a concediilor medicale, ori de câte ori apar astfel de solicitări;  </w:t>
      </w:r>
    </w:p>
    <w:p w:rsidR="00C53F65" w:rsidRPr="00E748F8" w:rsidRDefault="002C43C6">
      <w:pPr>
        <w:numPr>
          <w:ilvl w:val="0"/>
          <w:numId w:val="32"/>
        </w:numPr>
        <w:ind w:hanging="271"/>
        <w:rPr>
          <w:lang w:val="fr-BE"/>
        </w:rPr>
      </w:pPr>
      <w:r w:rsidRPr="00E748F8">
        <w:rPr>
          <w:lang w:val="fr-BE"/>
        </w:rPr>
        <w:t xml:space="preserve">Întocmirea statelor de plată a salariilor pentru personalul angajat al instituţiei, virarea salariilor în conturile de card deschise la bănci și a reţinerilor din salarii;  </w:t>
      </w:r>
    </w:p>
    <w:p w:rsidR="00C53F65" w:rsidRPr="00E748F8" w:rsidRDefault="002C43C6">
      <w:pPr>
        <w:numPr>
          <w:ilvl w:val="0"/>
          <w:numId w:val="32"/>
        </w:numPr>
        <w:ind w:hanging="271"/>
        <w:rPr>
          <w:lang w:val="fr-BE"/>
        </w:rPr>
      </w:pPr>
      <w:r w:rsidRPr="00E748F8">
        <w:rPr>
          <w:lang w:val="fr-BE"/>
        </w:rPr>
        <w:t xml:space="preserve">Întocmirea şi depunerea dărilor de seamă trimestriale şi anuală la Primaria </w:t>
      </w:r>
      <w:r w:rsidR="00E52CF4">
        <w:rPr>
          <w:lang w:val="fr-BE"/>
        </w:rPr>
        <w:t>Certeze</w:t>
      </w:r>
      <w:r w:rsidRPr="00E748F8">
        <w:rPr>
          <w:lang w:val="fr-BE"/>
        </w:rPr>
        <w:t xml:space="preserve"> și ISJ </w:t>
      </w:r>
      <w:r w:rsidR="00E52CF4">
        <w:rPr>
          <w:lang w:val="fr-BE"/>
        </w:rPr>
        <w:t>Satu Mare</w:t>
      </w:r>
      <w:r w:rsidRPr="00E748F8">
        <w:rPr>
          <w:lang w:val="fr-BE"/>
        </w:rPr>
        <w:t xml:space="preserve"> în termenele stabilite prin actele normative în vigoare sau prin adresele primite de la această instituţie;  </w:t>
      </w:r>
    </w:p>
    <w:p w:rsidR="00C53F65" w:rsidRPr="00E748F8" w:rsidRDefault="002C43C6">
      <w:pPr>
        <w:numPr>
          <w:ilvl w:val="0"/>
          <w:numId w:val="32"/>
        </w:numPr>
        <w:ind w:hanging="271"/>
        <w:rPr>
          <w:lang w:val="fr-BE"/>
        </w:rPr>
      </w:pPr>
      <w:r w:rsidRPr="00E748F8">
        <w:rPr>
          <w:lang w:val="fr-BE"/>
        </w:rPr>
        <w:lastRenderedPageBreak/>
        <w:t xml:space="preserve">Întocmirea raportărilor salariale, lunare, trimestriale, anuale şi ocazionale şi remiterea acestora instituţiilor sau a altor unităţi care le-au solicitat, situaţia statistică privind numărul de personal și fondul de salarii, situaţia lunară centralizată privind încadrarea la numărul de personal angajat aprobat, declaratia 112, declaraţia 100 privind obligaţiile de plată către bugetul de stat consolidat precum și a altor raportări: transmiterea electronic a situatiilor în sistemul Forexebug și finantare.org, precum și completarea datelor financiare in sistemul SIIIR;  </w:t>
      </w:r>
    </w:p>
    <w:p w:rsidR="00C53F65" w:rsidRPr="00E748F8" w:rsidRDefault="002C43C6">
      <w:pPr>
        <w:numPr>
          <w:ilvl w:val="0"/>
          <w:numId w:val="32"/>
        </w:numPr>
        <w:ind w:hanging="271"/>
        <w:rPr>
          <w:lang w:val="fr-BE"/>
        </w:rPr>
      </w:pPr>
      <w:r w:rsidRPr="00E748F8">
        <w:rPr>
          <w:lang w:val="fr-BE"/>
        </w:rPr>
        <w:t xml:space="preserve">Îndosarierea lunară a documentelor justificative, notelor contabile, balanţelor de verificare și a altor documente financiar contabile în vederea legării și arhivării acestora;  </w:t>
      </w:r>
    </w:p>
    <w:p w:rsidR="00C53F65" w:rsidRPr="00E748F8" w:rsidRDefault="002C43C6">
      <w:pPr>
        <w:numPr>
          <w:ilvl w:val="0"/>
          <w:numId w:val="32"/>
        </w:numPr>
        <w:ind w:hanging="271"/>
        <w:rPr>
          <w:lang w:val="fr-BE"/>
        </w:rPr>
      </w:pPr>
      <w:r w:rsidRPr="00E748F8">
        <w:rPr>
          <w:lang w:val="fr-BE"/>
        </w:rPr>
        <w:t xml:space="preserve">Acordarea vizei de control financiar preventiv pentru toate operaţiunile de încasări și plăţi care produc modificări în cadrul patrimoniului instituţiei, conform dispoziţiei emise de ordonatorul de credite;  </w:t>
      </w:r>
    </w:p>
    <w:p w:rsidR="00C53F65" w:rsidRPr="00E748F8" w:rsidRDefault="002C43C6">
      <w:pPr>
        <w:numPr>
          <w:ilvl w:val="0"/>
          <w:numId w:val="32"/>
        </w:numPr>
        <w:ind w:hanging="271"/>
        <w:rPr>
          <w:lang w:val="fr-BE"/>
        </w:rPr>
      </w:pPr>
      <w:r w:rsidRPr="00E748F8">
        <w:rPr>
          <w:lang w:val="fr-BE"/>
        </w:rPr>
        <w:t xml:space="preserve">Continuarea procesului de implementare, îmbunătăţire, instruire și aplicare a programelor informatice, crearea bazei de date în vederea realizării tuturor lucrărilor financiar – contabile, inclusiv a dărilor de seamă contabile proprii și centralizate în sistem computerizat;  </w:t>
      </w:r>
    </w:p>
    <w:p w:rsidR="00C53F65" w:rsidRPr="00E748F8" w:rsidRDefault="002C43C6">
      <w:pPr>
        <w:numPr>
          <w:ilvl w:val="0"/>
          <w:numId w:val="32"/>
        </w:numPr>
        <w:ind w:hanging="271"/>
        <w:rPr>
          <w:lang w:val="fr-BE"/>
        </w:rPr>
      </w:pPr>
      <w:r w:rsidRPr="00E748F8">
        <w:rPr>
          <w:lang w:val="fr-BE"/>
        </w:rPr>
        <w:t xml:space="preserve">Organizarea, instruirea membrilor comisiilor şi efectuarea inventarierii anuale a patrimoniului instituţiei, acordarea de consultanţă pe parcursul desfăşurării lucrărilor şi înregistrarea rezultatelor inventarierii în scopul punerii de acord a fapticului de pe teren cu evidenţa contabilă, urmărirea respectării Ordinului nr. 2861/2009 al ministrului finantelor publice, pentru aprobarea Normelor privind organizarea și efectuarea inventarierii elementelor de natura activelor, datoriilor și capitalurilor proprii;  </w:t>
      </w:r>
    </w:p>
    <w:p w:rsidR="00C53F65" w:rsidRPr="00E748F8" w:rsidRDefault="002C43C6">
      <w:pPr>
        <w:numPr>
          <w:ilvl w:val="0"/>
          <w:numId w:val="32"/>
        </w:numPr>
        <w:ind w:hanging="271"/>
        <w:rPr>
          <w:lang w:val="fr-BE"/>
        </w:rPr>
      </w:pPr>
      <w:r w:rsidRPr="00E748F8">
        <w:rPr>
          <w:lang w:val="fr-BE"/>
        </w:rPr>
        <w:t xml:space="preserve">Întocmirea ordonanţărilor pentru toate operaţiunile de plăţi desfăşurate în cadrul serviciului pentru care în prealabil au fost întocmite propuneri de angajare și angajamente individuale, vizarea acestora pentru CFPP;  </w:t>
      </w:r>
    </w:p>
    <w:p w:rsidR="00C53F65" w:rsidRDefault="002C43C6">
      <w:pPr>
        <w:numPr>
          <w:ilvl w:val="0"/>
          <w:numId w:val="32"/>
        </w:numPr>
        <w:ind w:hanging="271"/>
      </w:pPr>
      <w:r>
        <w:t xml:space="preserve">Evidenţa mijloacelor fixe aparţinând domeniului public şi privat al comunei </w:t>
      </w:r>
      <w:r w:rsidR="00E52CF4">
        <w:t>Certeze</w:t>
      </w:r>
      <w:r>
        <w:t xml:space="preserve">  </w:t>
      </w:r>
    </w:p>
    <w:p w:rsidR="00C53F65" w:rsidRDefault="002C43C6">
      <w:pPr>
        <w:numPr>
          <w:ilvl w:val="0"/>
          <w:numId w:val="32"/>
        </w:numPr>
        <w:ind w:hanging="271"/>
      </w:pPr>
      <w:r>
        <w:t xml:space="preserve">Evidenţa obiectelor de inventar şi a materialelor finanţate din bugetul local;  </w:t>
      </w:r>
    </w:p>
    <w:p w:rsidR="00C53F65" w:rsidRDefault="002C43C6">
      <w:pPr>
        <w:numPr>
          <w:ilvl w:val="0"/>
          <w:numId w:val="32"/>
        </w:numPr>
        <w:ind w:hanging="271"/>
      </w:pPr>
      <w:r>
        <w:t xml:space="preserve">Întocmirea la cerere a tuturor situaţiilor cerute de conducerea unităţii, organelor de control etc.  </w:t>
      </w:r>
    </w:p>
    <w:p w:rsidR="00C53F65" w:rsidRDefault="002C43C6">
      <w:pPr>
        <w:numPr>
          <w:ilvl w:val="0"/>
          <w:numId w:val="32"/>
        </w:numPr>
        <w:ind w:hanging="271"/>
      </w:pPr>
      <w:r>
        <w:t xml:space="preserve">La sfârșitul fiecărei luni se verifică plăţile efectuate in cursul lunii și preluarea cheltuielilor corespunzătoare fiecărui capitol, subcapitol, articol, alineat conform notelor contabile întocmite de serviciul financiar.  </w:t>
      </w:r>
    </w:p>
    <w:p w:rsidR="00C53F65" w:rsidRDefault="002C43C6">
      <w:pPr>
        <w:numPr>
          <w:ilvl w:val="0"/>
          <w:numId w:val="32"/>
        </w:numPr>
        <w:ind w:hanging="271"/>
      </w:pPr>
      <w:r>
        <w:lastRenderedPageBreak/>
        <w:t xml:space="preserve">Întocmirea zilnică a angajamentelor legale și înscrierea acestora în fişe de angajament potrivit clasificaţiei bugetare pe capitole, subcapitole, articole și alineate. Astfel, se ţine evidenţa creditelor bugetare aprobate, angajamentelor bugetare și angajamentelor legale.  </w:t>
      </w:r>
    </w:p>
    <w:p w:rsidR="00C53F65" w:rsidRDefault="002C43C6">
      <w:pPr>
        <w:numPr>
          <w:ilvl w:val="0"/>
          <w:numId w:val="32"/>
        </w:numPr>
        <w:spacing w:after="0"/>
        <w:ind w:hanging="271"/>
      </w:pPr>
      <w:r>
        <w:t xml:space="preserve">Lunar se analizează diferenţele provenite din angajamentele întocmite și plățile efectuate conform clasificației bugetare.  </w:t>
      </w:r>
    </w:p>
    <w:p w:rsidR="00C53F65" w:rsidRDefault="002C43C6">
      <w:pPr>
        <w:numPr>
          <w:ilvl w:val="0"/>
          <w:numId w:val="32"/>
        </w:numPr>
        <w:ind w:hanging="271"/>
      </w:pPr>
      <w:r>
        <w:t xml:space="preserve">Îndosarierea lunară a documentelor justificative, a notelor contabile, a centralizatoarelor în vederea arhivării acestora;  </w:t>
      </w:r>
    </w:p>
    <w:p w:rsidR="00C53F65" w:rsidRPr="00E748F8" w:rsidRDefault="002C43C6">
      <w:pPr>
        <w:numPr>
          <w:ilvl w:val="0"/>
          <w:numId w:val="32"/>
        </w:numPr>
        <w:ind w:hanging="271"/>
        <w:rPr>
          <w:lang w:val="fr-BE"/>
        </w:rPr>
      </w:pPr>
      <w:r w:rsidRPr="00E748F8">
        <w:rPr>
          <w:lang w:val="fr-BE"/>
        </w:rPr>
        <w:t xml:space="preserve">Acordarea vizei de Control Financiar Preventiv pentru operaţiuni de plată;  </w:t>
      </w:r>
    </w:p>
    <w:p w:rsidR="00C53F65" w:rsidRDefault="002C43C6">
      <w:pPr>
        <w:numPr>
          <w:ilvl w:val="0"/>
          <w:numId w:val="32"/>
        </w:numPr>
        <w:spacing w:after="142"/>
        <w:ind w:hanging="271"/>
      </w:pPr>
      <w:r>
        <w:t xml:space="preserve">Întocmirea contului de execuţie al instituţiilor publice și activitatilor finanţate din bugetul local, integral sau parțial din venituri proprii:  </w:t>
      </w:r>
    </w:p>
    <w:p w:rsidR="00C53F65" w:rsidRPr="00E748F8" w:rsidRDefault="002C43C6">
      <w:pPr>
        <w:numPr>
          <w:ilvl w:val="0"/>
          <w:numId w:val="33"/>
        </w:numPr>
        <w:spacing w:after="137"/>
        <w:ind w:hanging="139"/>
        <w:rPr>
          <w:lang w:val="fr-BE"/>
        </w:rPr>
      </w:pPr>
      <w:r w:rsidRPr="00E748F8">
        <w:rPr>
          <w:lang w:val="fr-BE"/>
        </w:rPr>
        <w:t xml:space="preserve">lunar: la venituri și pe capitole și subcapitole bugetare și la cheltuieli pe capitole, titluri, articole și alineate;  </w:t>
      </w:r>
    </w:p>
    <w:p w:rsidR="00C53F65" w:rsidRPr="00E748F8" w:rsidRDefault="002C43C6">
      <w:pPr>
        <w:numPr>
          <w:ilvl w:val="0"/>
          <w:numId w:val="33"/>
        </w:numPr>
        <w:ind w:hanging="139"/>
        <w:rPr>
          <w:lang w:val="fr-BE"/>
        </w:rPr>
      </w:pPr>
      <w:r w:rsidRPr="00E748F8">
        <w:rPr>
          <w:lang w:val="fr-BE"/>
        </w:rPr>
        <w:t xml:space="preserve">trimestrial și anual: la venituri pe capitole și subcapitole bugetare și la cheltuieli pe capitole, subcapitole, titluri, articole și alineate.  </w:t>
      </w:r>
    </w:p>
    <w:p w:rsidR="00C53F65" w:rsidRPr="00E748F8" w:rsidRDefault="00E52CF4">
      <w:pPr>
        <w:spacing w:line="240" w:lineRule="auto"/>
        <w:rPr>
          <w:lang w:val="fr-BE"/>
        </w:rPr>
      </w:pPr>
      <w:r>
        <w:rPr>
          <w:lang w:val="fr-BE"/>
        </w:rPr>
        <w:t>Pe parcursul anului şcola</w:t>
      </w:r>
      <w:r w:rsidR="00DB10A4">
        <w:rPr>
          <w:lang w:val="fr-BE"/>
        </w:rPr>
        <w:t>r 2024-2025</w:t>
      </w:r>
      <w:r w:rsidR="002C43C6" w:rsidRPr="00E748F8">
        <w:rPr>
          <w:lang w:val="fr-BE"/>
        </w:rPr>
        <w:t xml:space="preserve"> au avut loc:  </w:t>
      </w:r>
    </w:p>
    <w:p w:rsidR="00C53F65" w:rsidRPr="00E748F8" w:rsidRDefault="002C43C6">
      <w:pPr>
        <w:spacing w:line="240" w:lineRule="auto"/>
        <w:rPr>
          <w:lang w:val="fr-BE"/>
        </w:rPr>
      </w:pPr>
      <w:r w:rsidRPr="00E748F8">
        <w:rPr>
          <w:lang w:val="fr-BE"/>
        </w:rPr>
        <w:t>•</w:t>
      </w:r>
      <w:r w:rsidRPr="00E748F8">
        <w:rPr>
          <w:rFonts w:ascii="Arial" w:eastAsia="Arial" w:hAnsi="Arial" w:cs="Arial"/>
          <w:lang w:val="fr-BE"/>
        </w:rPr>
        <w:t xml:space="preserve"> </w:t>
      </w:r>
      <w:r w:rsidRPr="00E748F8">
        <w:rPr>
          <w:lang w:val="fr-BE"/>
        </w:rPr>
        <w:t xml:space="preserve">Doua închideri și raportări ale execuţiei bugetare:  </w:t>
      </w:r>
    </w:p>
    <w:p w:rsidR="00C53F65" w:rsidRDefault="002C43C6">
      <w:pPr>
        <w:numPr>
          <w:ilvl w:val="0"/>
          <w:numId w:val="34"/>
        </w:numPr>
        <w:spacing w:line="240" w:lineRule="auto"/>
        <w:ind w:hanging="271"/>
      </w:pPr>
      <w:r>
        <w:t>execuţia trime</w:t>
      </w:r>
      <w:r w:rsidR="00DB10A4">
        <w:t>stului III a anului bugetar 2024</w:t>
      </w:r>
      <w:r>
        <w:t xml:space="preserve"> </w:t>
      </w:r>
    </w:p>
    <w:p w:rsidR="00C53F65" w:rsidRDefault="002C43C6">
      <w:pPr>
        <w:numPr>
          <w:ilvl w:val="0"/>
          <w:numId w:val="34"/>
        </w:numPr>
        <w:spacing w:line="240" w:lineRule="auto"/>
        <w:ind w:hanging="271"/>
      </w:pPr>
      <w:r>
        <w:t>execuţia trimestrului IV execut</w:t>
      </w:r>
      <w:r w:rsidR="00DB10A4">
        <w:t>ia anuala a anului bugetar 2024</w:t>
      </w:r>
      <w:r>
        <w:t xml:space="preserve"> </w:t>
      </w:r>
    </w:p>
    <w:p w:rsidR="00C53F65" w:rsidRDefault="002C43C6">
      <w:pPr>
        <w:numPr>
          <w:ilvl w:val="0"/>
          <w:numId w:val="34"/>
        </w:numPr>
        <w:spacing w:line="240" w:lineRule="auto"/>
        <w:ind w:hanging="271"/>
      </w:pPr>
      <w:r>
        <w:t>execuţia trim</w:t>
      </w:r>
      <w:r w:rsidR="00DB10A4">
        <w:t>estului I a anului bugetar 2025</w:t>
      </w:r>
    </w:p>
    <w:p w:rsidR="00C53F65" w:rsidRDefault="002C43C6">
      <w:pPr>
        <w:numPr>
          <w:ilvl w:val="0"/>
          <w:numId w:val="34"/>
        </w:numPr>
        <w:spacing w:line="240" w:lineRule="auto"/>
        <w:ind w:hanging="271"/>
      </w:pPr>
      <w:r>
        <w:t>execuţia trim</w:t>
      </w:r>
      <w:r w:rsidR="00DB10A4">
        <w:t>estului II a anului bugetar 2025</w:t>
      </w:r>
      <w:r>
        <w:t xml:space="preserve"> </w:t>
      </w:r>
    </w:p>
    <w:p w:rsidR="00C53F65" w:rsidRDefault="002C43C6">
      <w:pPr>
        <w:spacing w:after="68" w:line="240" w:lineRule="auto"/>
        <w:ind w:left="10" w:firstLine="0"/>
        <w:jc w:val="left"/>
      </w:pPr>
      <w:r>
        <w:rPr>
          <w:b/>
        </w:rPr>
        <w:t xml:space="preserve"> </w:t>
      </w:r>
    </w:p>
    <w:p w:rsidR="00C53F65" w:rsidRDefault="002C43C6">
      <w:pPr>
        <w:spacing w:after="78" w:line="240" w:lineRule="auto"/>
        <w:ind w:left="10" w:firstLine="0"/>
        <w:jc w:val="left"/>
      </w:pPr>
      <w:r>
        <w:t xml:space="preserve"> </w:t>
      </w:r>
    </w:p>
    <w:p w:rsidR="00C53F65" w:rsidRDefault="002C43C6">
      <w:pPr>
        <w:spacing w:after="35" w:line="247" w:lineRule="auto"/>
        <w:ind w:left="1289" w:right="-15"/>
        <w:jc w:val="center"/>
      </w:pPr>
      <w:r>
        <w:rPr>
          <w:b/>
          <w:i/>
          <w:color w:val="FF0000"/>
        </w:rPr>
        <w:t xml:space="preserve">Compartimentul secretariat </w:t>
      </w:r>
    </w:p>
    <w:p w:rsidR="00C53F65" w:rsidRDefault="002C43C6">
      <w:pPr>
        <w:spacing w:after="32" w:line="240" w:lineRule="auto"/>
        <w:ind w:left="10" w:right="-15"/>
        <w:jc w:val="center"/>
      </w:pPr>
      <w:r>
        <w:rPr>
          <w:b/>
        </w:rPr>
        <w:t xml:space="preserve">Secretar </w:t>
      </w:r>
      <w:r w:rsidR="00E52CF4">
        <w:rPr>
          <w:b/>
        </w:rPr>
        <w:t>Mihoc Corina</w:t>
      </w:r>
    </w:p>
    <w:p w:rsidR="00C53F65" w:rsidRDefault="002C43C6">
      <w:pPr>
        <w:spacing w:after="321" w:line="240" w:lineRule="auto"/>
        <w:ind w:left="10" w:firstLine="0"/>
        <w:jc w:val="left"/>
      </w:pPr>
      <w:r>
        <w:rPr>
          <w:rFonts w:ascii="Calibri" w:eastAsia="Calibri" w:hAnsi="Calibri" w:cs="Calibri"/>
          <w:sz w:val="10"/>
        </w:rPr>
        <w:t xml:space="preserve">  </w:t>
      </w:r>
    </w:p>
    <w:p w:rsidR="00C53F65" w:rsidRDefault="002C43C6">
      <w:pPr>
        <w:pStyle w:val="Heading1"/>
        <w:spacing w:after="331"/>
      </w:pPr>
      <w:r>
        <w:t xml:space="preserve">Realizarea activităţilor: </w:t>
      </w:r>
      <w:r>
        <w:rPr>
          <w:b w:val="0"/>
        </w:rPr>
        <w:t xml:space="preserve"> </w:t>
      </w:r>
    </w:p>
    <w:p w:rsidR="00C53F65" w:rsidRDefault="002C43C6">
      <w:pPr>
        <w:numPr>
          <w:ilvl w:val="0"/>
          <w:numId w:val="35"/>
        </w:numPr>
        <w:ind w:hanging="271"/>
      </w:pPr>
      <w:r>
        <w:t xml:space="preserve">tehnoredactare, înregistrare în regim special deciziile emise de directorul unităţii: decizii pentru examenele de corigenţă, admitere, comisii rechizite, burse şi alte comisii etc.  </w:t>
      </w:r>
    </w:p>
    <w:p w:rsidR="00C53F65" w:rsidRDefault="002C43C6">
      <w:pPr>
        <w:numPr>
          <w:ilvl w:val="0"/>
          <w:numId w:val="35"/>
        </w:numPr>
        <w:ind w:hanging="271"/>
      </w:pPr>
      <w:r>
        <w:t xml:space="preserve">întocmirea lucrărilor privind începerea noului an şcolar, sfârşit de an şcolar (cantitate, calitate, timp).  </w:t>
      </w:r>
    </w:p>
    <w:p w:rsidR="00C53F65" w:rsidRDefault="002C43C6">
      <w:pPr>
        <w:numPr>
          <w:ilvl w:val="0"/>
          <w:numId w:val="35"/>
        </w:numPr>
        <w:ind w:hanging="271"/>
      </w:pPr>
      <w:r>
        <w:lastRenderedPageBreak/>
        <w:t xml:space="preserve">întocmirea fişelor de încadrare a unităţii, baza de date cu titularii unităţii înscrişi în fişele de încadrare anuale ale unităţii şcolare, date privind vechimea, gradul didactic, statutul (titular, titular detașat; definitiv, suplinitor).  </w:t>
      </w:r>
    </w:p>
    <w:p w:rsidR="00C53F65" w:rsidRPr="00E748F8" w:rsidRDefault="002C43C6">
      <w:pPr>
        <w:numPr>
          <w:ilvl w:val="0"/>
          <w:numId w:val="35"/>
        </w:numPr>
        <w:ind w:hanging="271"/>
        <w:rPr>
          <w:lang w:val="fr-BE"/>
        </w:rPr>
      </w:pPr>
      <w:r w:rsidRPr="00E748F8">
        <w:rPr>
          <w:lang w:val="fr-BE"/>
        </w:rPr>
        <w:t>întocmirea la începutul anului şcolar ori de câte ori solicită Inspectoratul Școlar:</w:t>
      </w:r>
      <w:r w:rsidRPr="00E748F8">
        <w:rPr>
          <w:sz w:val="20"/>
          <w:lang w:val="fr-BE"/>
        </w:rPr>
        <w:t xml:space="preserve"> </w:t>
      </w:r>
      <w:r w:rsidRPr="00E748F8">
        <w:rPr>
          <w:sz w:val="23"/>
          <w:lang w:val="fr-BE"/>
        </w:rPr>
        <w:t>normarea</w:t>
      </w:r>
      <w:r w:rsidRPr="00E748F8">
        <w:rPr>
          <w:lang w:val="fr-BE"/>
        </w:rPr>
        <w:t xml:space="preserve">, Proiectul planului de școlarizare;  </w:t>
      </w:r>
    </w:p>
    <w:p w:rsidR="00C53F65" w:rsidRPr="00E748F8" w:rsidRDefault="002C43C6">
      <w:pPr>
        <w:numPr>
          <w:ilvl w:val="0"/>
          <w:numId w:val="35"/>
        </w:numPr>
        <w:spacing w:after="0"/>
        <w:ind w:hanging="271"/>
        <w:rPr>
          <w:lang w:val="fr-BE"/>
        </w:rPr>
      </w:pPr>
      <w:r w:rsidRPr="00E748F8">
        <w:rPr>
          <w:lang w:val="fr-BE"/>
        </w:rPr>
        <w:t xml:space="preserve">evidenţa strictă a mişcării elevilor făcând înregistrările aferente în documentele de evidenţă şcolară precum și </w:t>
      </w:r>
      <w:r w:rsidRPr="00E748F8">
        <w:rPr>
          <w:b/>
          <w:lang w:val="fr-BE"/>
        </w:rPr>
        <w:t>operarea în SIIIR</w:t>
      </w:r>
      <w:r w:rsidRPr="00E748F8">
        <w:rPr>
          <w:lang w:val="fr-BE"/>
        </w:rPr>
        <w:t xml:space="preserve">   </w:t>
      </w:r>
    </w:p>
    <w:p w:rsidR="00C53F65" w:rsidRDefault="002C43C6">
      <w:pPr>
        <w:numPr>
          <w:ilvl w:val="0"/>
          <w:numId w:val="35"/>
        </w:numPr>
        <w:ind w:hanging="271"/>
      </w:pPr>
      <w:r>
        <w:t xml:space="preserve">întocmirea, solicitarea şi transmiterea în timp util a situaţiei şcolare a elevilor transferaţi </w:t>
      </w:r>
      <w:r>
        <w:rPr>
          <w:u w:val="single" w:color="000000"/>
        </w:rPr>
        <w:t>de sau</w:t>
      </w:r>
      <w:r>
        <w:t xml:space="preserve"> </w:t>
      </w:r>
      <w:r>
        <w:rPr>
          <w:u w:val="single" w:color="000000"/>
        </w:rPr>
        <w:t>la</w:t>
      </w:r>
      <w:r>
        <w:t xml:space="preserve"> </w:t>
      </w:r>
      <w:r>
        <w:rPr>
          <w:u w:val="single" w:color="000000"/>
        </w:rPr>
        <w:t>unitățile școlare;</w:t>
      </w:r>
      <w:r>
        <w:t xml:space="preserve">  </w:t>
      </w:r>
    </w:p>
    <w:p w:rsidR="00C53F65" w:rsidRDefault="002C43C6">
      <w:pPr>
        <w:numPr>
          <w:ilvl w:val="0"/>
          <w:numId w:val="35"/>
        </w:numPr>
        <w:ind w:hanging="271"/>
      </w:pPr>
      <w:r>
        <w:t xml:space="preserve">întocmirea de dosare de echivalare studii către Inspectoratul Școlar pentru </w:t>
      </w:r>
      <w:r>
        <w:rPr>
          <w:u w:val="single" w:color="000000"/>
        </w:rPr>
        <w:t>elevii audienţi</w:t>
      </w:r>
      <w:r>
        <w:t xml:space="preserve"> veniţi din străinătate   </w:t>
      </w:r>
    </w:p>
    <w:p w:rsidR="00C53F65" w:rsidRDefault="002C43C6">
      <w:pPr>
        <w:numPr>
          <w:ilvl w:val="0"/>
          <w:numId w:val="35"/>
        </w:numPr>
        <w:spacing w:line="393" w:lineRule="auto"/>
        <w:ind w:hanging="271"/>
      </w:pPr>
      <w:r>
        <w:t>întocmirea bazei de date cu elevii și personalul didactic, didactic auxiliar și nedidactic din unitate;  -</w:t>
      </w:r>
      <w:r>
        <w:rPr>
          <w:rFonts w:ascii="Arial" w:eastAsia="Arial" w:hAnsi="Arial" w:cs="Arial"/>
        </w:rPr>
        <w:t xml:space="preserve"> </w:t>
      </w:r>
      <w:r>
        <w:t xml:space="preserve">actualizarea bazelor de date </w:t>
      </w:r>
      <w:r>
        <w:rPr>
          <w:b/>
        </w:rPr>
        <w:t>în programul REVISAL - lunar;</w:t>
      </w:r>
      <w:r>
        <w:t xml:space="preserve">  </w:t>
      </w:r>
    </w:p>
    <w:p w:rsidR="00C53F65" w:rsidRPr="00E748F8" w:rsidRDefault="002C43C6">
      <w:pPr>
        <w:numPr>
          <w:ilvl w:val="0"/>
          <w:numId w:val="35"/>
        </w:numPr>
        <w:ind w:hanging="271"/>
        <w:rPr>
          <w:lang w:val="fr-BE"/>
        </w:rPr>
      </w:pPr>
      <w:r w:rsidRPr="00E748F8">
        <w:rPr>
          <w:lang w:val="fr-BE"/>
        </w:rPr>
        <w:t xml:space="preserve">raportarea la Inspectoratul Școlar, Primărie, DGASPC a </w:t>
      </w:r>
      <w:r w:rsidRPr="00E748F8">
        <w:rPr>
          <w:b/>
          <w:lang w:val="fr-BE"/>
        </w:rPr>
        <w:t>absențelor nemotivate</w:t>
      </w:r>
      <w:r w:rsidRPr="00E748F8">
        <w:rPr>
          <w:lang w:val="fr-BE"/>
        </w:rPr>
        <w:t xml:space="preserve"> la sfârșitul anului.  </w:t>
      </w:r>
    </w:p>
    <w:p w:rsidR="00C53F65" w:rsidRPr="00E748F8" w:rsidRDefault="002C43C6">
      <w:pPr>
        <w:numPr>
          <w:ilvl w:val="0"/>
          <w:numId w:val="35"/>
        </w:numPr>
        <w:ind w:hanging="271"/>
        <w:rPr>
          <w:lang w:val="fr-BE"/>
        </w:rPr>
      </w:pPr>
      <w:r w:rsidRPr="00E748F8">
        <w:rPr>
          <w:lang w:val="fr-BE"/>
        </w:rPr>
        <w:t xml:space="preserve">raportarea la Primărie și DGASPC a copiilor cu părinți plecați în străinătate.  </w:t>
      </w:r>
    </w:p>
    <w:p w:rsidR="00E52CF4" w:rsidRPr="00E52CF4" w:rsidRDefault="002C43C6" w:rsidP="00DB10A4">
      <w:pPr>
        <w:numPr>
          <w:ilvl w:val="0"/>
          <w:numId w:val="35"/>
        </w:numPr>
        <w:ind w:hanging="271"/>
        <w:rPr>
          <w:lang w:val="fr-BE"/>
        </w:rPr>
      </w:pPr>
      <w:r w:rsidRPr="00E52CF4">
        <w:rPr>
          <w:lang w:val="fr-BE"/>
        </w:rPr>
        <w:t xml:space="preserve">primirea dosarelor pentru acordarea de burse, dosare pentru bani de hrană a copiilor cu CES, alte ajutoare, rechizite; </w:t>
      </w:r>
    </w:p>
    <w:p w:rsidR="00C53F65" w:rsidRDefault="002C43C6" w:rsidP="00DB10A4">
      <w:pPr>
        <w:numPr>
          <w:ilvl w:val="0"/>
          <w:numId w:val="35"/>
        </w:numPr>
        <w:ind w:hanging="271"/>
      </w:pPr>
      <w:r>
        <w:t xml:space="preserve">asigurarea plății burselor școlare;  </w:t>
      </w:r>
    </w:p>
    <w:p w:rsidR="00C53F65" w:rsidRDefault="002C43C6">
      <w:pPr>
        <w:numPr>
          <w:ilvl w:val="0"/>
          <w:numId w:val="35"/>
        </w:numPr>
        <w:spacing w:line="240" w:lineRule="auto"/>
        <w:ind w:hanging="271"/>
      </w:pPr>
      <w:r>
        <w:t xml:space="preserve">întocmirea diverselor situaţii necesare procesului instructiv- educativ şi activităţi de secretariat;  </w:t>
      </w:r>
    </w:p>
    <w:p w:rsidR="00C53F65" w:rsidRDefault="002C43C6">
      <w:pPr>
        <w:numPr>
          <w:ilvl w:val="0"/>
          <w:numId w:val="35"/>
        </w:numPr>
        <w:spacing w:line="240" w:lineRule="auto"/>
        <w:ind w:hanging="271"/>
      </w:pPr>
      <w:r>
        <w:t xml:space="preserve">respectarea prevederilor RI –cod etică –norme deontologice;  </w:t>
      </w:r>
    </w:p>
    <w:p w:rsidR="00C53F65" w:rsidRDefault="002C43C6">
      <w:pPr>
        <w:numPr>
          <w:ilvl w:val="0"/>
          <w:numId w:val="35"/>
        </w:numPr>
        <w:spacing w:after="152" w:line="240" w:lineRule="auto"/>
        <w:ind w:hanging="271"/>
      </w:pPr>
      <w:r>
        <w:t xml:space="preserve">respectarea normelor de sănătate şi securitate în muncă din unitate;  </w:t>
      </w:r>
    </w:p>
    <w:p w:rsidR="00C53F65" w:rsidRDefault="002C43C6">
      <w:pPr>
        <w:spacing w:after="163" w:line="240" w:lineRule="auto"/>
        <w:ind w:left="10" w:firstLine="0"/>
        <w:jc w:val="left"/>
      </w:pPr>
      <w:r>
        <w:rPr>
          <w:sz w:val="20"/>
        </w:rPr>
        <w:t xml:space="preserve"> </w:t>
      </w:r>
      <w:r>
        <w:t xml:space="preserve"> </w:t>
      </w:r>
    </w:p>
    <w:p w:rsidR="00C53F65" w:rsidRDefault="002C43C6">
      <w:pPr>
        <w:pStyle w:val="Heading1"/>
      </w:pPr>
      <w:r>
        <w:t xml:space="preserve">Asigurarea, ordonarea și arhivarea documentelor unităţii și anume: </w:t>
      </w:r>
      <w:r>
        <w:rPr>
          <w:b w:val="0"/>
        </w:rPr>
        <w:t xml:space="preserve"> </w:t>
      </w:r>
    </w:p>
    <w:p w:rsidR="00C53F65" w:rsidRDefault="002C43C6">
      <w:pPr>
        <w:numPr>
          <w:ilvl w:val="0"/>
          <w:numId w:val="36"/>
        </w:numPr>
        <w:spacing w:line="240" w:lineRule="auto"/>
        <w:ind w:left="460" w:hanging="362"/>
      </w:pPr>
      <w:r>
        <w:t xml:space="preserve">ordonarea  documentelor  din  serviciul  Secretariat  în  funcţie  de  Nomenclatorul Arhivistic;  </w:t>
      </w:r>
    </w:p>
    <w:p w:rsidR="00C53F65" w:rsidRPr="00E748F8" w:rsidRDefault="002C43C6">
      <w:pPr>
        <w:numPr>
          <w:ilvl w:val="0"/>
          <w:numId w:val="36"/>
        </w:numPr>
        <w:ind w:left="460" w:hanging="362"/>
        <w:rPr>
          <w:lang w:val="fr-BE"/>
        </w:rPr>
      </w:pPr>
      <w:r w:rsidRPr="00E748F8">
        <w:rPr>
          <w:lang w:val="fr-BE"/>
        </w:rPr>
        <w:t xml:space="preserve">stabilirea   conform  Nomenclatorului  unităţii  termenele  de  păstrare  a  documentelor şcolare;  </w:t>
      </w:r>
    </w:p>
    <w:p w:rsidR="00C53F65" w:rsidRDefault="002C43C6">
      <w:pPr>
        <w:numPr>
          <w:ilvl w:val="0"/>
          <w:numId w:val="36"/>
        </w:numPr>
        <w:ind w:left="460" w:hanging="362"/>
      </w:pPr>
      <w:r>
        <w:t xml:space="preserve">ţinerea la zi a dosarelor personale ale cadrelor didactice, didactice auxiliare şi nedidactice;  </w:t>
      </w:r>
    </w:p>
    <w:p w:rsidR="00C53F65" w:rsidRDefault="002C43C6">
      <w:pPr>
        <w:numPr>
          <w:ilvl w:val="0"/>
          <w:numId w:val="36"/>
        </w:numPr>
        <w:ind w:left="460" w:hanging="362"/>
      </w:pPr>
      <w:r>
        <w:t xml:space="preserve">ţinerea la zi a evidenţei  zilelor de concediu medical , concediu odihnă etc;  </w:t>
      </w:r>
    </w:p>
    <w:p w:rsidR="00C53F65" w:rsidRDefault="002C43C6">
      <w:pPr>
        <w:numPr>
          <w:ilvl w:val="0"/>
          <w:numId w:val="36"/>
        </w:numPr>
        <w:ind w:left="460" w:hanging="362"/>
      </w:pPr>
      <w:r>
        <w:lastRenderedPageBreak/>
        <w:t xml:space="preserve">întocmirea pontajelor a angajaților, psihologului școlar, asistent medical și a profesorilor de sprijin a elevilor cu CES;  </w:t>
      </w:r>
    </w:p>
    <w:p w:rsidR="00C53F65" w:rsidRDefault="002C43C6">
      <w:pPr>
        <w:numPr>
          <w:ilvl w:val="0"/>
          <w:numId w:val="36"/>
        </w:numPr>
        <w:ind w:left="460" w:hanging="362"/>
      </w:pPr>
      <w:r>
        <w:t xml:space="preserve">întocmirea dosarelor personale ale salariaţilor, elaborarea fişelor operaţionale ale postului, fişe de evaluare a personalului didactic auxiliar și nedidactic;  </w:t>
      </w:r>
    </w:p>
    <w:p w:rsidR="00C53F65" w:rsidRDefault="002C43C6">
      <w:pPr>
        <w:numPr>
          <w:ilvl w:val="0"/>
          <w:numId w:val="36"/>
        </w:numPr>
        <w:ind w:left="460" w:hanging="362"/>
      </w:pPr>
      <w:r>
        <w:t xml:space="preserve">gestionarea, completarea şi eliberez actele de studii pentru absolvenţii şcolii (foi matricole, adeverinţe etc.) precum și adeverinţe de studii pentru elevii transferaţi la alte unităţi cât și pentru cei plecaţi în străinătate;  </w:t>
      </w:r>
    </w:p>
    <w:p w:rsidR="00C53F65" w:rsidRDefault="002C43C6">
      <w:pPr>
        <w:numPr>
          <w:ilvl w:val="0"/>
          <w:numId w:val="36"/>
        </w:numPr>
        <w:spacing w:line="240" w:lineRule="auto"/>
        <w:ind w:left="460" w:hanging="362"/>
      </w:pPr>
      <w:r>
        <w:t xml:space="preserve">înmatricularea în registrul matricol a tuturor elevilor;  </w:t>
      </w:r>
    </w:p>
    <w:p w:rsidR="00C53F65" w:rsidRDefault="002C43C6">
      <w:pPr>
        <w:numPr>
          <w:ilvl w:val="0"/>
          <w:numId w:val="36"/>
        </w:numPr>
        <w:spacing w:line="240" w:lineRule="auto"/>
        <w:ind w:left="460" w:hanging="362"/>
      </w:pPr>
      <w:r>
        <w:t xml:space="preserve">întocmirea registrelor de înscriere ale elevilor pentru şcoală şi actualizare permanent;  </w:t>
      </w:r>
    </w:p>
    <w:p w:rsidR="00C53F65" w:rsidRDefault="002C43C6">
      <w:pPr>
        <w:numPr>
          <w:ilvl w:val="0"/>
          <w:numId w:val="36"/>
        </w:numPr>
        <w:spacing w:after="126"/>
        <w:ind w:left="460" w:hanging="362"/>
      </w:pPr>
      <w:r>
        <w:t xml:space="preserve">alcatuirea procedurilor operaţionale specifice compartimentului Secretariat, actualizarea în funcţie de nevoile şcolii și aducerea la cunoştinţă directorului unităţii și comisiei CEAC  </w:t>
      </w:r>
      <w:r>
        <w:rPr>
          <w:b/>
        </w:rPr>
        <w:t xml:space="preserve">Comunicare și relaționare  </w:t>
      </w:r>
    </w:p>
    <w:p w:rsidR="00C53F65" w:rsidRDefault="002C43C6">
      <w:pPr>
        <w:numPr>
          <w:ilvl w:val="0"/>
          <w:numId w:val="37"/>
        </w:numPr>
        <w:ind w:left="366" w:hanging="362"/>
      </w:pPr>
      <w:r>
        <w:t xml:space="preserve">transmiterea tuturor situaţiilor solicitate de forurile superioare;  </w:t>
      </w:r>
    </w:p>
    <w:p w:rsidR="00C53F65" w:rsidRDefault="002C43C6">
      <w:pPr>
        <w:numPr>
          <w:ilvl w:val="0"/>
          <w:numId w:val="37"/>
        </w:numPr>
        <w:ind w:left="366" w:hanging="362"/>
      </w:pPr>
      <w:r>
        <w:t xml:space="preserve">stabilirea compartimentului căruia i se adresează fiecare corespondenţă prin înscrierea în registrul de intrare – ieşire și aducerea la cunoştinţă de îndată directorului unităţii și compartimentului destinatar;  </w:t>
      </w:r>
    </w:p>
    <w:p w:rsidR="00C53F65" w:rsidRDefault="002C43C6">
      <w:pPr>
        <w:numPr>
          <w:ilvl w:val="0"/>
          <w:numId w:val="37"/>
        </w:numPr>
        <w:ind w:left="366" w:hanging="362"/>
      </w:pPr>
      <w:r>
        <w:t xml:space="preserve">popularizarea împreună cu profesorul diriginte, directorul unităţii a tuturor normelor legislative auxiliar și nedidactic;  </w:t>
      </w:r>
    </w:p>
    <w:p w:rsidR="00C53F65" w:rsidRPr="00E748F8" w:rsidRDefault="002C43C6">
      <w:pPr>
        <w:numPr>
          <w:ilvl w:val="0"/>
          <w:numId w:val="37"/>
        </w:numPr>
        <w:ind w:left="366" w:hanging="362"/>
        <w:rPr>
          <w:lang w:val="fr-BE"/>
        </w:rPr>
      </w:pPr>
      <w:r w:rsidRPr="00E748F8">
        <w:rPr>
          <w:lang w:val="fr-BE"/>
        </w:rPr>
        <w:t xml:space="preserve">răspundere de termenele stabilite tuturor solicitărilor venite din partea personalului din şcoală cât și de la alţi parteneri cu care vine în contact unitatea şcolară;  </w:t>
      </w:r>
    </w:p>
    <w:p w:rsidR="00C53F65" w:rsidRPr="00E748F8" w:rsidRDefault="002C43C6">
      <w:pPr>
        <w:numPr>
          <w:ilvl w:val="0"/>
          <w:numId w:val="37"/>
        </w:numPr>
        <w:ind w:left="366" w:hanging="362"/>
        <w:rPr>
          <w:lang w:val="fr-BE"/>
        </w:rPr>
      </w:pPr>
      <w:r w:rsidRPr="00E748F8">
        <w:rPr>
          <w:lang w:val="fr-BE"/>
        </w:rPr>
        <w:t xml:space="preserve">aducere la cunoştinţă conducerii şcolii a tuturor situaţiilor şi problemelor serviciului Secretariat, periodic şi venire cu iniţiativă în rezolvarea acestora;  </w:t>
      </w:r>
    </w:p>
    <w:p w:rsidR="00C53F65" w:rsidRPr="00E748F8" w:rsidRDefault="002C43C6">
      <w:pPr>
        <w:numPr>
          <w:ilvl w:val="0"/>
          <w:numId w:val="37"/>
        </w:numPr>
        <w:ind w:left="366" w:hanging="362"/>
        <w:rPr>
          <w:lang w:val="fr-BE"/>
        </w:rPr>
      </w:pPr>
      <w:r w:rsidRPr="00E748F8">
        <w:rPr>
          <w:lang w:val="fr-BE"/>
        </w:rPr>
        <w:t xml:space="preserve">aducere la cunoştinţă tuturor destinatarilor, deciziile elaborate în compartiment și aprobate de director precum şi toate notele de serviciu personalului din unitate;  </w:t>
      </w:r>
    </w:p>
    <w:p w:rsidR="00C53F65" w:rsidRPr="00E748F8" w:rsidRDefault="002C43C6">
      <w:pPr>
        <w:numPr>
          <w:ilvl w:val="0"/>
          <w:numId w:val="37"/>
        </w:numPr>
        <w:ind w:left="366" w:hanging="362"/>
        <w:rPr>
          <w:lang w:val="fr-BE"/>
        </w:rPr>
      </w:pPr>
      <w:r w:rsidRPr="00E748F8">
        <w:rPr>
          <w:lang w:val="fr-BE"/>
        </w:rPr>
        <w:t xml:space="preserve">relaţii principiale cu toţi salariaţii unităţii cu care venim în contact;  </w:t>
      </w:r>
    </w:p>
    <w:p w:rsidR="00C53F65" w:rsidRPr="00E748F8" w:rsidRDefault="002C43C6">
      <w:pPr>
        <w:numPr>
          <w:ilvl w:val="0"/>
          <w:numId w:val="37"/>
        </w:numPr>
        <w:ind w:left="366" w:hanging="362"/>
        <w:rPr>
          <w:lang w:val="fr-BE"/>
        </w:rPr>
      </w:pPr>
      <w:r w:rsidRPr="00E748F8">
        <w:rPr>
          <w:lang w:val="fr-BE"/>
        </w:rPr>
        <w:t xml:space="preserve">aducere la cunoştinţă beneficiarilor termenele de primire a solicitărilor şi dacă se încadrează în acest termene în vederea realizării situaţiilor;  </w:t>
      </w:r>
    </w:p>
    <w:p w:rsidR="00C53F65" w:rsidRPr="00E748F8" w:rsidRDefault="002C43C6">
      <w:pPr>
        <w:numPr>
          <w:ilvl w:val="0"/>
          <w:numId w:val="37"/>
        </w:numPr>
        <w:ind w:left="366" w:hanging="362"/>
        <w:rPr>
          <w:lang w:val="fr-BE"/>
        </w:rPr>
      </w:pPr>
      <w:r w:rsidRPr="00E748F8">
        <w:rPr>
          <w:lang w:val="fr-BE"/>
        </w:rPr>
        <w:t xml:space="preserve">comunicare cu tot personalul unităţii, elevi, părinţi cu privire la aria situaţiei neprevăzută, apărută;  </w:t>
      </w:r>
    </w:p>
    <w:p w:rsidR="00C53F65" w:rsidRDefault="002C43C6">
      <w:pPr>
        <w:numPr>
          <w:ilvl w:val="0"/>
          <w:numId w:val="37"/>
        </w:numPr>
        <w:ind w:left="366" w:hanging="362"/>
      </w:pPr>
      <w:r>
        <w:lastRenderedPageBreak/>
        <w:t xml:space="preserve">transmitere a situațiilor pentru olimpiade, concursuri;  </w:t>
      </w:r>
    </w:p>
    <w:p w:rsidR="00C53F65" w:rsidRDefault="002C43C6">
      <w:pPr>
        <w:numPr>
          <w:ilvl w:val="0"/>
          <w:numId w:val="37"/>
        </w:numPr>
        <w:ind w:left="366" w:hanging="362"/>
      </w:pPr>
      <w:r>
        <w:t xml:space="preserve">asigurarea legăturii unităţii şcolare cu Inspectoratul Școlar, alte unităţi de învăţământ etc. prin telefon , fax , e-mail.  </w:t>
      </w:r>
    </w:p>
    <w:p w:rsidR="00C53F65" w:rsidRPr="00E748F8" w:rsidRDefault="002C43C6">
      <w:pPr>
        <w:pStyle w:val="Heading1"/>
        <w:rPr>
          <w:lang w:val="fr-BE"/>
        </w:rPr>
      </w:pPr>
      <w:r w:rsidRPr="00E748F8">
        <w:rPr>
          <w:lang w:val="fr-BE"/>
        </w:rPr>
        <w:t xml:space="preserve">Contribuţia la dezvoltarea instituţională şi la promovarea imaginii şcolii  </w:t>
      </w:r>
    </w:p>
    <w:p w:rsidR="00C53F65" w:rsidRDefault="002C43C6">
      <w:pPr>
        <w:numPr>
          <w:ilvl w:val="0"/>
          <w:numId w:val="38"/>
        </w:numPr>
        <w:ind w:hanging="360"/>
      </w:pPr>
      <w:r>
        <w:t xml:space="preserve">redactarea corespondenţei şcolii;  </w:t>
      </w:r>
    </w:p>
    <w:p w:rsidR="00C53F65" w:rsidRPr="00E748F8" w:rsidRDefault="002C43C6">
      <w:pPr>
        <w:numPr>
          <w:ilvl w:val="0"/>
          <w:numId w:val="38"/>
        </w:numPr>
        <w:spacing w:after="0"/>
        <w:ind w:hanging="360"/>
        <w:rPr>
          <w:lang w:val="fr-BE"/>
        </w:rPr>
      </w:pPr>
      <w:r w:rsidRPr="00E748F8">
        <w:rPr>
          <w:lang w:val="fr-BE"/>
        </w:rPr>
        <w:t xml:space="preserve">propunerea programului serviciului Secretariat spre aprobare conducerii şcolii și relaţionarea cu toți partenerii sociali, instituţionali;  </w:t>
      </w:r>
    </w:p>
    <w:p w:rsidR="00C53F65" w:rsidRPr="00E748F8" w:rsidRDefault="002C43C6">
      <w:pPr>
        <w:numPr>
          <w:ilvl w:val="0"/>
          <w:numId w:val="38"/>
        </w:numPr>
        <w:ind w:hanging="360"/>
        <w:rPr>
          <w:lang w:val="fr-BE"/>
        </w:rPr>
      </w:pPr>
      <w:r w:rsidRPr="00E748F8">
        <w:rPr>
          <w:lang w:val="fr-BE"/>
        </w:rPr>
        <w:t xml:space="preserve">utilizarea a tuturor mijloacelor de care dispunem în vederea promovării unităţii și contribuirea cu propuneri în vederea ofertei educaţionale;  </w:t>
      </w:r>
    </w:p>
    <w:p w:rsidR="00C53F65" w:rsidRPr="00E748F8" w:rsidRDefault="002C43C6">
      <w:pPr>
        <w:numPr>
          <w:ilvl w:val="0"/>
          <w:numId w:val="38"/>
        </w:numPr>
        <w:ind w:hanging="360"/>
        <w:rPr>
          <w:lang w:val="fr-BE"/>
        </w:rPr>
      </w:pPr>
      <w:r w:rsidRPr="00E748F8">
        <w:rPr>
          <w:lang w:val="fr-BE"/>
        </w:rPr>
        <w:t xml:space="preserve">asigurarea legăturii permanente a instituţiei cu comunităţile locale aducând la cunoştinţă conducerii unităţii toată corespondenţa desfăşurată și răspundem de asigurarea în termenele stabilite a feedback-ului cu aceşti factori externi;  </w:t>
      </w:r>
    </w:p>
    <w:p w:rsidR="00C53F65" w:rsidRPr="00E748F8" w:rsidRDefault="002C43C6">
      <w:pPr>
        <w:spacing w:after="151" w:line="240" w:lineRule="auto"/>
        <w:ind w:left="10" w:firstLine="0"/>
        <w:jc w:val="left"/>
        <w:rPr>
          <w:lang w:val="fr-BE"/>
        </w:rPr>
      </w:pPr>
      <w:r w:rsidRPr="00E748F8">
        <w:rPr>
          <w:rFonts w:ascii="Calibri" w:eastAsia="Calibri" w:hAnsi="Calibri" w:cs="Calibri"/>
          <w:sz w:val="22"/>
          <w:lang w:val="fr-BE"/>
        </w:rPr>
        <w:t xml:space="preserve"> </w:t>
      </w:r>
      <w:r w:rsidRPr="00E748F8">
        <w:rPr>
          <w:lang w:val="fr-BE"/>
        </w:rPr>
        <w:t xml:space="preserve"> </w:t>
      </w:r>
    </w:p>
    <w:p w:rsidR="00C53F65" w:rsidRPr="00E748F8" w:rsidRDefault="00C53F65">
      <w:pPr>
        <w:spacing w:after="58" w:line="240" w:lineRule="auto"/>
        <w:ind w:left="0" w:firstLine="0"/>
        <w:jc w:val="center"/>
        <w:rPr>
          <w:lang w:val="fr-BE"/>
        </w:rPr>
      </w:pPr>
    </w:p>
    <w:p w:rsidR="00C53F65" w:rsidRDefault="002C43C6">
      <w:pPr>
        <w:spacing w:after="32" w:line="240" w:lineRule="auto"/>
        <w:ind w:left="10" w:right="-15"/>
        <w:jc w:val="center"/>
      </w:pPr>
      <w:r>
        <w:rPr>
          <w:b/>
        </w:rPr>
        <w:t xml:space="preserve">Director,  </w:t>
      </w:r>
    </w:p>
    <w:p w:rsidR="00C53F65" w:rsidRDefault="00E52CF4">
      <w:pPr>
        <w:spacing w:after="0" w:line="240" w:lineRule="auto"/>
        <w:ind w:left="0" w:firstLine="0"/>
        <w:jc w:val="center"/>
      </w:pPr>
      <w:r>
        <w:t>Prof. Delia-Maria Mureșan</w:t>
      </w:r>
    </w:p>
    <w:sectPr w:rsidR="00C53F65">
      <w:headerReference w:type="even" r:id="rId15"/>
      <w:headerReference w:type="default" r:id="rId16"/>
      <w:footerReference w:type="even" r:id="rId17"/>
      <w:footerReference w:type="default" r:id="rId18"/>
      <w:headerReference w:type="first" r:id="rId19"/>
      <w:footerReference w:type="first" r:id="rId20"/>
      <w:pgSz w:w="11899" w:h="16838"/>
      <w:pgMar w:top="1441" w:right="714" w:bottom="1446" w:left="1431"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318" w:rsidRDefault="00E04318">
      <w:pPr>
        <w:spacing w:after="0" w:line="240" w:lineRule="auto"/>
      </w:pPr>
      <w:r>
        <w:separator/>
      </w:r>
    </w:p>
  </w:endnote>
  <w:endnote w:type="continuationSeparator" w:id="0">
    <w:p w:rsidR="00E04318" w:rsidRDefault="00E04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246" w:line="240" w:lineRule="auto"/>
      <w:ind w:left="0" w:firstLine="0"/>
      <w:jc w:val="right"/>
    </w:pPr>
    <w:r>
      <w:t xml:space="preserve"> </w:t>
    </w:r>
  </w:p>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page">
                <wp:posOffset>304800</wp:posOffset>
              </wp:positionH>
              <wp:positionV relativeFrom="page">
                <wp:posOffset>10382707</wp:posOffset>
              </wp:positionV>
              <wp:extent cx="6947916" cy="6096"/>
              <wp:effectExtent l="0" t="0" r="0" b="0"/>
              <wp:wrapSquare wrapText="bothSides"/>
              <wp:docPr id="63501" name="Group 63501"/>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66" name="Shape 6756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7" name="Shape 6756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8" name="Shape 67568"/>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9" name="Shape 67569"/>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0" name="Shape 67570"/>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5097A841" id="Group 63501" o:spid="_x0000_s1026" style="position:absolute;margin-left:24pt;margin-top:817.55pt;width:547.1pt;height:.5pt;z-index:251676672;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">
              <v:shape id="Shape 67566"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jBWskA&#10;AADeAAAADwAAAGRycy9kb3ducmV2LnhtbESPQWvCQBSE7wX/w/IEL6VuWjQNqauUUkEv2qot7e2R&#10;fSaxu29DdtX4791CocdhZr5hJrPOGnGi1teOFdwPExDEhdM1lwp22/ldBsIHZI3GMSm4kIfZtHcz&#10;wVy7M7/TaRNKESHsc1RQhdDkUvqiIot+6Bri6O1dazFE2ZZSt3iOcGvkQ5Kk0mLNcaHChl4qKn42&#10;R6tgsfzCt8P3zmTL9edqe5t9jOpXo9Sg3z0/gQjUhf/wX3uhFaSP4zSF3zvxCsjp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GjBWskAAADeAAAADwAAAAAAAAAAAAAAAACYAgAA&#10;ZHJzL2Rvd25yZXYueG1sUEsFBgAAAAAEAAQA9QAAAI4DAAAAAA==&#10;" path="m,l9144,r,9144l,9144,,e" fillcolor="#2f5496" stroked="f" strokeweight="0">
                <v:stroke miterlimit="83231f" joinstyle="miter"/>
                <v:path arrowok="t" textboxrect="0,0,9144,9144"/>
              </v:shape>
              <v:shape id="Shape 67567"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RkwcoA&#10;AADeAAAADwAAAGRycy9kb3ducmV2LnhtbESPQWvCQBSE7wX/w/KEXkrdtNQYoquU0oJetFVb2tsj&#10;+0yiu29DdtX033cFocdhZr5hJrPOGnGi1teOFTwMEhDEhdM1lwq2m7f7DIQPyBqNY1LwSx5m097N&#10;BHPtzvxBp3UoRYSwz1FBFUKTS+mLiiz6gWuIo7dzrcUQZVtK3eI5wq2Rj0mSSos1x4UKG3qpqDis&#10;j1bBfPGN7/ufrckWq6/l5i77fKpfjVK3/e55DCJQF/7D1/ZcK0hHw3QElzvxCsjp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8kZMHKAAAA3gAAAA8AAAAAAAAAAAAAAAAAmAIA&#10;AGRycy9kb3ducmV2LnhtbFBLBQYAAAAABAAEAPUAAACPAwAAAAA=&#10;" path="m,l9144,r,9144l,9144,,e" fillcolor="#2f5496" stroked="f" strokeweight="0">
                <v:stroke miterlimit="83231f" joinstyle="miter"/>
                <v:path arrowok="t" textboxrect="0,0,9144,9144"/>
              </v:shape>
              <v:shape id="Shape 67568"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nDJMMA&#10;AADeAAAADwAAAGRycy9kb3ducmV2LnhtbERPy0oDMRTdC/2HcAvubFKhYxmbllKxuHDTB9jlZXLN&#10;BCc3wySmY7/eLASXh/NebUbfiUxDdIE1zGcKBHETjGOr4Xx6fViCiAnZYBeYNPxQhM16crfC2oQr&#10;HygfkxUlhGONGtqU+lrK2LTkMc5CT1y4zzB4TAUOVpoBryXcd/JRqUp6dFwaWuxp11Lzdfz2Gi7Z&#10;3dzl0L/c3rfW5z2qD5uV1vfTcfsMItGY/sV/7jejoXpaVGVvuVOu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nDJMMAAADeAAAADwAAAAAAAAAAAAAAAACYAgAAZHJzL2Rv&#10;d25yZXYueG1sUEsFBgAAAAAEAAQA9QAAAIgDAAAAAA==&#10;" path="m,l6935724,r,9144l,9144,,e" fillcolor="#2f5496" stroked="f" strokeweight="0">
                <v:stroke miterlimit="83231f" joinstyle="miter"/>
                <v:path arrowok="t" textboxrect="0,0,6935724,9144"/>
              </v:shape>
              <v:shape id="Shape 67569"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dVKMoA&#10;AADeAAAADwAAAGRycy9kb3ducmV2LnhtbESPQU/CQBSE7yb8h80j4WJkq5FaKgsxRhO4CAISuL10&#10;n211923TXaH8e5fExONkZr7JTGadNeJIra8dK7gdJiCIC6drLhVsN683GQgfkDUax6TgTB5m097V&#10;BHPtTvxOx3UoRYSwz1FBFUKTS+mLiiz6oWuIo/fpWoshyraUusVThFsj75IklRZrjgsVNvRcUfG9&#10;/rEK5os9rr4OW5Mtlru3zXX2cV+/GKUG/e7pEUSgLvyH/9pzrSB9GKVjuNyJV0BO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H3VSjKAAAA3gAAAA8AAAAAAAAAAAAAAAAAmAIA&#10;AGRycy9kb3ducmV2LnhtbFBLBQYAAAAABAAEAPUAAACPAwAAAAA=&#10;" path="m,l9144,r,9144l,9144,,e" fillcolor="#2f5496" stroked="f" strokeweight="0">
                <v:stroke miterlimit="83231f" joinstyle="miter"/>
                <v:path arrowok="t" textboxrect="0,0,9144,9144"/>
              </v:shape>
              <v:shape id="Shape 67570"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RqaMgA&#10;AADeAAAADwAAAGRycy9kb3ducmV2LnhtbESPy2rCQBSG9wXfYTgFN0UnLVZDdJRSWtBNrVd0d8ic&#10;JrEzZ0Jm1Pj2nUXB5c9/45vMWmvEhRpfOVbw3E9AEOdOV1wo2G4+eykIH5A1Gsek4EYeZtPOwwQz&#10;7a68oss6FCKOsM9QQRlCnUnp85Is+r6riaP34xqLIcqmkLrBaxy3Rr4kyVBarDg+lFjTe0n57/ps&#10;FcwXB/w+HbcmXSz3X5undDeoPoxS3cf2bQwiUBvu4f/2XCsYjl5HESDiRBS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FGpoyAAAAN4AAAAPAAAAAAAAAAAAAAAAAJgCAABk&#10;cnMvZG93bnJldi54bWxQSwUGAAAAAAQABAD1AAAAjQMAAAAA&#10;" path="m,l9144,r,9144l,9144,,e" fillcolor="#2f5496" stroked="f" strokeweight="0">
                <v:stroke miterlimit="83231f" joinstyle="miter"/>
                <v:path arrowok="t" textboxrect="0,0,9144,9144"/>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246" w:line="240" w:lineRule="auto"/>
      <w:ind w:left="0" w:firstLine="0"/>
      <w:jc w:val="right"/>
    </w:pPr>
    <w:r>
      <w:t xml:space="preserve"> </w:t>
    </w:r>
  </w:p>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simplePos x="0" y="0"/>
              <wp:positionH relativeFrom="page">
                <wp:posOffset>304800</wp:posOffset>
              </wp:positionH>
              <wp:positionV relativeFrom="page">
                <wp:posOffset>10382707</wp:posOffset>
              </wp:positionV>
              <wp:extent cx="6947916" cy="6096"/>
              <wp:effectExtent l="0" t="0" r="0" b="0"/>
              <wp:wrapSquare wrapText="bothSides"/>
              <wp:docPr id="63462" name="Group 63462"/>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61" name="Shape 6756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2" name="Shape 6756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3" name="Shape 67563"/>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4" name="Shape 67564"/>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5" name="Shape 67565"/>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37D95A74" id="Group 63462" o:spid="_x0000_s1026" style="position:absolute;margin-left:24pt;margin-top:817.55pt;width:547.1pt;height:.5pt;z-index:251677696;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">
              <v:shape id="Shape 67561"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FZLsoA&#10;AADeAAAADwAAAGRycy9kb3ducmV2LnhtbESPQWvCQBSE74L/YXmCl1I3Fk1D6iqltKAX26ot7e2R&#10;fU2iu29DdtX477uFgsdhZr5hZovOGnGi1teOFYxHCQjiwumaSwW77cttBsIHZI3GMSm4kIfFvN+b&#10;Ya7dmd/ptAmliBD2OSqoQmhyKX1RkUU/cg1x9H5cazFE2ZZSt3iOcGvkXZKk0mLNcaHChp4qKg6b&#10;o1WwXH3h2/57Z7LV6+d6e5N9TOpno9Rw0D0+gAjUhWv4v73UCtL7aTqGvzvxCsj5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BWS7KAAAA3gAAAA8AAAAAAAAAAAAAAAAAmAIA&#10;AGRycy9kb3ducmV2LnhtbFBLBQYAAAAABAAEAPUAAACPAwAAAAA=&#10;" path="m,l9144,r,9144l,9144,,e" fillcolor="#2f5496" stroked="f" strokeweight="0">
                <v:stroke miterlimit="83231f" joinstyle="miter"/>
                <v:path arrowok="t" textboxrect="0,0,9144,9144"/>
              </v:shape>
              <v:shape id="Shape 67562"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PHWcoA&#10;AADeAAAADwAAAGRycy9kb3ducmV2LnhtbESPW2vCQBSE3wv+h+UIfSm6UdoYUleRUkFfevFG+3bI&#10;nibR3bMhu9X037uFQh+HmfmGmc47a8SZWl87VjAaJiCIC6drLhXststBBsIHZI3GMSn4IQ/zWe9m&#10;irl2F36n8yaUIkLY56igCqHJpfRFRRb90DXE0ftyrcUQZVtK3eIlwq2R4yRJpcWa40KFDT1VVJw2&#10;31bBav2Bb8fPncnWr4eX7V22v6+fjVK3/W7xCCJQF/7Df+2VVpBOHtIx/N6JV0DOr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9Tx1nKAAAA3gAAAA8AAAAAAAAAAAAAAAAAmAIA&#10;AGRycy9kb3ducmV2LnhtbFBLBQYAAAAABAAEAPUAAACPAwAAAAA=&#10;" path="m,l9144,r,9144l,9144,,e" fillcolor="#2f5496" stroked="f" strokeweight="0">
                <v:stroke miterlimit="83231f" joinstyle="miter"/>
                <v:path arrowok="t" textboxrect="0,0,9144,9144"/>
              </v:shape>
              <v:shape id="Shape 67563"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1RVcYA&#10;AADeAAAADwAAAGRycy9kb3ducmV2LnhtbESPQUsDMRSE70L/Q3gFbzap4lq2TUupKB68tAr2+Ng8&#10;s8HNy7KJ6dpfbwShx2FmvmFWm9F3ItMQXWAN85kCQdwE49hqeH97ulmAiAnZYBeYNPxQhM16crXC&#10;2oQT7ykfkhUFwrFGDW1KfS1lbFryGGehJy7eZxg8piIHK82ApwL3nbxVqpIeHZeFFnvatdR8Hb69&#10;hmN2Z3fc94/n1631+RnVh81K6+vpuF2CSDSmS/i//WI0VA/31R383SlX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1RVcYAAADeAAAADwAAAAAAAAAAAAAAAACYAgAAZHJz&#10;L2Rvd25yZXYueG1sUEsFBgAAAAAEAAQA9QAAAIsDAAAAAA==&#10;" path="m,l6935724,r,9144l,9144,,e" fillcolor="#2f5496" stroked="f" strokeweight="0">
                <v:stroke miterlimit="83231f" joinstyle="miter"/>
                <v:path arrowok="t" textboxrect="0,0,6935724,9144"/>
              </v:shape>
              <v:shape id="Shape 67564"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6tsoA&#10;AADeAAAADwAAAGRycy9kb3ducmV2LnhtbESPT2vCQBTE7wW/w/IEL0U3LRpD6iqlVNCLbf1He3tk&#10;X5O0u29DdtX027uFQo/DzPyGmS06a8SZWl87VnA3SkAQF07XXCrY75bDDIQPyBqNY1LwQx4W897N&#10;DHPtLvxG520oRYSwz1FBFUKTS+mLiiz6kWuIo/fpWoshyraUusVLhFsj75MklRZrjgsVNvRUUfG9&#10;PVkFq/U7vn597E22fjludrfZYVw/G6UG/e7xAUSgLvyH/9orrSCdTtIx/N6JV0DOr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2+rbKAAAA3gAAAA8AAAAAAAAAAAAAAAAAmAIA&#10;AGRycy9kb3ducmV2LnhtbFBLBQYAAAAABAAEAPUAAACPAwAAAAA=&#10;" path="m,l9144,r,9144l,9144,,e" fillcolor="#2f5496" stroked="f" strokeweight="0">
                <v:stroke miterlimit="83231f" joinstyle="miter"/>
                <v:path arrowok="t" textboxrect="0,0,9144,9144"/>
              </v:shape>
              <v:shape id="Shape 67565"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pfLcoA&#10;AADeAAAADwAAAGRycy9kb3ducmV2LnhtbESPQWvCQBSE7wX/w/IEL1I3LZqG1FVKqaCX2qot7e2R&#10;fU2iu29Ddqvpv3cFocdhZr5hpvPOGnGk1teOFdyNEhDEhdM1lwp228VtBsIHZI3GMSn4Iw/zWe9m&#10;irl2J36n4yaUIkLY56igCqHJpfRFRRb9yDXE0ftxrcUQZVtK3eIpwq2R90mSSos1x4UKG3quqDhs&#10;fq2C5eoL3/bfO5Ot1p+v22H2Ma5fjFKDfvf0CCJQF/7D1/ZSK0gfJukELnfiFZCzM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C6Xy3KAAAA3gAAAA8AAAAAAAAAAAAAAAAAmAIA&#10;AGRycy9kb3ducmV2LnhtbFBLBQYAAAAABAAEAPUAAACPAwAAAAA=&#10;" path="m,l9144,r,9144l,9144,,e" fillcolor="#2f5496" stroked="f" strokeweight="0">
                <v:stroke miterlimit="83231f" joinstyle="miter"/>
                <v:path arrowok="t" textboxrect="0,0,9144,9144"/>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246" w:line="240" w:lineRule="auto"/>
      <w:ind w:left="0" w:firstLine="0"/>
      <w:jc w:val="right"/>
    </w:pPr>
    <w:r>
      <w:t xml:space="preserve"> </w:t>
    </w:r>
  </w:p>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page">
                <wp:posOffset>304800</wp:posOffset>
              </wp:positionH>
              <wp:positionV relativeFrom="page">
                <wp:posOffset>10382707</wp:posOffset>
              </wp:positionV>
              <wp:extent cx="6947916" cy="6096"/>
              <wp:effectExtent l="0" t="0" r="0" b="0"/>
              <wp:wrapSquare wrapText="bothSides"/>
              <wp:docPr id="63423" name="Group 63423"/>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56" name="Shape 6755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57" name="Shape 6755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58" name="Shape 67558"/>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59" name="Shape 67559"/>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60" name="Shape 67560"/>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4DA47A8E" id="Group 63423" o:spid="_x0000_s1026" style="position:absolute;margin-left:24pt;margin-top:817.55pt;width:547.1pt;height:.5pt;z-index:251678720;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">
              <v:shape id="Shape 67556"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QL58oA&#10;AADeAAAADwAAAGRycy9kb3ducmV2LnhtbESPQWvCQBSE7wX/w/IEL1I3LZqG1FVKqaCX2qot7e2R&#10;fU2iu29Ddqvpv3cFocdhZr5hpvPOGnGk1teOFdyNEhDEhdM1lwp228VtBsIHZI3GMSn4Iw/zWe9m&#10;irl2J36n4yaUIkLY56igCqHJpfRFRRb9yDXE0ftxrcUQZVtK3eIpwq2R90mSSos1x4UKG3quqDhs&#10;fq2C5eoL3/bfO5Ot1p+v22H2Ma5fjFKDfvf0CCJQF/7D1/ZSK0gfJpMULnfiFZCzM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4EC+fKAAAA3gAAAA8AAAAAAAAAAAAAAAAAmAIA&#10;AGRycy9kb3ducmV2LnhtbFBLBQYAAAAABAAEAPUAAACPAwAAAAA=&#10;" path="m,l9144,r,9144l,9144,,e" fillcolor="#2f5496" stroked="f" strokeweight="0">
                <v:stroke miterlimit="83231f" joinstyle="miter"/>
                <v:path arrowok="t" textboxrect="0,0,9144,9144"/>
              </v:shape>
              <v:shape id="Shape 67557"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iufMoA&#10;AADeAAAADwAAAGRycy9kb3ducmV2LnhtbESPT2sCMRTE74LfIbyCF6nZFv8sW6OUUkEvatWW9vbY&#10;vO6uTV6WTdTtt28EocdhZn7DTOetNeJMja8cK3gYJCCIc6crLhQc9ov7FIQPyBqNY1LwSx7ms25n&#10;ipl2F36j8y4UIkLYZ6igDKHOpPR5SRb9wNXE0ft2jcUQZVNI3eAlwq2Rj0kylhYrjgsl1vRSUv6z&#10;O1kFy9Unbo9fB5OuNh/rfT99H1avRqneXfv8BCJQG/7Dt/ZSKxhPRqMJXO/EKyB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FIrnzKAAAA3gAAAA8AAAAAAAAAAAAAAAAAmAIA&#10;AGRycy9kb3ducmV2LnhtbFBLBQYAAAAABAAEAPUAAACPAwAAAAA=&#10;" path="m,l9144,r,9144l,9144,,e" fillcolor="#2f5496" stroked="f" strokeweight="0">
                <v:stroke miterlimit="83231f" joinstyle="miter"/>
                <v:path arrowok="t" textboxrect="0,0,9144,9144"/>
              </v:shape>
              <v:shape id="Shape 67558"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mcMA&#10;AADeAAAADwAAAGRycy9kb3ducmV2LnhtbERPy2oCMRTdF/oP4Ra6q4kFtUyNIi2Ki258QF1eJreZ&#10;4ORmmKRx6tebRcHl4bzny8G3IlMfXWAN45ECQVwH49hqOB7WL28gYkI22AYmDX8UYbl4fJhjZcKF&#10;d5T3yYoSwrFCDU1KXSVlrBvyGEehIy7cT+g9pgJ7K02PlxLuW/mq1FR6dFwaGuzoo6H6vP/1Gk7Z&#10;Xd1p131ev1bW5w2qb5uV1s9Pw+odRKIh3cX/7q3RMJ1NJmVvuVOu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JmcMAAADeAAAADwAAAAAAAAAAAAAAAACYAgAAZHJzL2Rv&#10;d25yZXYueG1sUEsFBgAAAAAEAAQA9QAAAIgDAAAAAA==&#10;" path="m,l6935724,r,9144l,9144,,e" fillcolor="#2f5496" stroked="f" strokeweight="0">
                <v:stroke miterlimit="83231f" joinstyle="miter"/>
                <v:path arrowok="t" textboxrect="0,0,6935724,9144"/>
              </v:shape>
              <v:shape id="Shape 67559"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flcoA&#10;AADeAAAADwAAAGRycy9kb3ducmV2LnhtbESPT2sCMRTE7wW/Q3iCl1KzLdWuW6OIWNCL9W9pb4/N&#10;c3dt8rJsUt1++6ZQ6HGYmd8w42lrjbhQ4yvHCu77CQji3OmKCwWH/ctdCsIHZI3GMSn4Jg/TSedm&#10;jJl2V97SZRcKESHsM1RQhlBnUvq8JIu+72ri6J1cYzFE2RRSN3iNcGvkQ5IMpcWK40KJNc1Lyj93&#10;X1bBcvWOm/PHwaSr17f1/jY9PlYLo1Sv286eQQRqw3/4r73UCoZPg8EIfu/EKyAn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bn5XKAAAA3gAAAA8AAAAAAAAAAAAAAAAAmAIA&#10;AGRycy9kb3ducmV2LnhtbFBLBQYAAAAABAAEAPUAAACPAwAAAAA=&#10;" path="m,l9144,r,9144l,9144,,e" fillcolor="#2f5496" stroked="f" strokeweight="0">
                <v:stroke miterlimit="83231f" joinstyle="miter"/>
                <v:path arrowok="t" textboxrect="0,0,9144,9144"/>
              </v:shape>
              <v:shape id="Shape 67560"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38tcgA&#10;AADeAAAADwAAAGRycy9kb3ducmV2LnhtbESPy2rCQBSG94W+w3AKbopOKjaG6CiltKCbXryhu0Pm&#10;mERnzoTMVNO3dxaFLn/+G9903lkjLtT62rGCp0ECgrhwuuZSwWb93s9A+ICs0TgmBb/kYT67v5ti&#10;rt2Vv+myCqWII+xzVFCF0ORS+qIii37gGuLoHV1rMUTZllK3eI3j1shhkqTSYs3xocKGXisqzqsf&#10;q2Cx3OPX6bAx2fJz97F+zLaj+s0o1XvoXiYgAnXhP/zXXmgF6fg5jQARJ6K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zfy1yAAAAN4AAAAPAAAAAAAAAAAAAAAAAJgCAABk&#10;cnMvZG93bnJldi54bWxQSwUGAAAAAAQABAD1AAAAjQMAAAAA&#10;" path="m,l9144,r,9144l,9144,,e" fillcolor="#2f5496" stroked="f" strokeweight="0">
                <v:stroke miterlimit="83231f" joinstyle="miter"/>
                <v:path arrowok="t" textboxrect="0,0,9144,9144"/>
              </v:shape>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246" w:line="240" w:lineRule="auto"/>
      <w:ind w:left="0" w:firstLine="0"/>
      <w:jc w:val="right"/>
    </w:pPr>
    <w:r>
      <w:t xml:space="preserve"> </w:t>
    </w:r>
  </w:p>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simplePos x="0" y="0"/>
              <wp:positionH relativeFrom="page">
                <wp:posOffset>304800</wp:posOffset>
              </wp:positionH>
              <wp:positionV relativeFrom="page">
                <wp:posOffset>10382707</wp:posOffset>
              </wp:positionV>
              <wp:extent cx="6947916" cy="6096"/>
              <wp:effectExtent l="0" t="0" r="0" b="0"/>
              <wp:wrapSquare wrapText="bothSides"/>
              <wp:docPr id="63580" name="Group 63580"/>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81" name="Shape 6758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82" name="Shape 6758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83" name="Shape 67583"/>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84" name="Shape 67584"/>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85" name="Shape 67585"/>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72BA6919" id="Group 63580" o:spid="_x0000_s1026" style="position:absolute;margin-left:24pt;margin-top:817.55pt;width:547.1pt;height:.5pt;z-index:251685888;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">
              <v:shape id="Shape 67581"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2/1MkA&#10;AADeAAAADwAAAGRycy9kb3ducmV2LnhtbESPT2sCMRTE74V+h/AKXopmLVWX1SiltKAX2/oPvT02&#10;z93V5GXZpLp++6ZQ6HGYmd8wk1lrjbhQ4yvHCvq9BARx7nTFhYLN+r2bgvABWaNxTApu5GE2vb+b&#10;YKbdlb/osgqFiBD2GSooQ6gzKX1ekkXfczVx9I6usRiibAqpG7xGuDXyKUmG0mLFcaHEml5Lys+r&#10;b6tgvtjj5+mwMeniY7dcP6bb5+rNKNV5aF/GIAK14T/8155rBcPRIO3D7514BeT0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42/1MkAAADeAAAADwAAAAAAAAAAAAAAAACYAgAA&#10;ZHJzL2Rvd25yZXYueG1sUEsFBgAAAAAEAAQA9QAAAI4DAAAAAA==&#10;" path="m,l9144,r,9144l,9144,,e" fillcolor="#2f5496" stroked="f" strokeweight="0">
                <v:stroke miterlimit="83231f" joinstyle="miter"/>
                <v:path arrowok="t" textboxrect="0,0,9144,9144"/>
              </v:shape>
              <v:shape id="Shape 67582"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8ho8kA&#10;AADeAAAADwAAAGRycy9kb3ducmV2LnhtbESPT2sCMRTE74V+h/AKvRTNKlWX1ShSWtCLbf2H3h6b&#10;5+5q8rJsUt1++6ZQ6HGYmd8wk1lrjbhS4yvHCnrdBARx7nTFhYLt5q2TgvABWaNxTAq+ycNsen83&#10;wUy7G3/SdR0KESHsM1RQhlBnUvq8JIu+62ri6J1cYzFE2RRSN3iLcGtkP0mG0mLFcaHEml5Kyi/r&#10;L6tgsTzgx/m4Nenyfb/aPKW75+rVKPX40M7HIAK14T/8115oBcPRIO3D7514BeT0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18ho8kAAADeAAAADwAAAAAAAAAAAAAAAACYAgAA&#10;ZHJzL2Rvd25yZXYueG1sUEsFBgAAAAAEAAQA9QAAAI4DAAAAAA==&#10;" path="m,l9144,r,9144l,9144,,e" fillcolor="#2f5496" stroked="f" strokeweight="0">
                <v:stroke miterlimit="83231f" joinstyle="miter"/>
                <v:path arrowok="t" textboxrect="0,0,9144,9144"/>
              </v:shape>
              <v:shape id="Shape 67583"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G3r8YA&#10;AADeAAAADwAAAGRycy9kb3ducmV2LnhtbESPQUsDMRSE70L/Q3iCN5tYsZa1aSktFQ9eWgV7fGye&#10;2eDmZdmk6dpfbwoFj8PMfMPMl4NvRaY+usAaHsYKBHEdjGOr4fNjez8DEROywTYwafilCMvF6GaO&#10;lQkn3lHeJysKhGOFGpqUukrKWDfkMY5DR1y879B7TEX2VpoeTwXuWzlRaio9Oi4LDXa0bqj+2R+9&#10;hkN2Z3fYdZvz+8r6/Irqy2al9d3tsHoBkWhI/+Fr+81omD4/zR7hcqd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G3r8YAAADeAAAADwAAAAAAAAAAAAAAAACYAgAAZHJz&#10;L2Rvd25yZXYueG1sUEsFBgAAAAAEAAQA9QAAAIsDAAAAAA==&#10;" path="m,l6935724,r,9144l,9144,,e" fillcolor="#2f5496" stroked="f" strokeweight="0">
                <v:stroke miterlimit="83231f" joinstyle="miter"/>
                <v:path arrowok="t" textboxrect="0,0,6935724,9144"/>
              </v:shape>
              <v:shape id="Shape 67584"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TMkA&#10;AADeAAAADwAAAGRycy9kb3ducmV2LnhtbESPW2sCMRSE3wv+h3AEX4pmK1aXrVFKaUFfevGGvh02&#10;p7urycmySXX996ZQ6OMwM98w03lrjThT4yvHCh4GCQji3OmKCwWb9Vs/BeEDskbjmBRcycN81rmb&#10;Yqbdhb/ovAqFiBD2GSooQ6gzKX1ekkU/cDVx9L5dYzFE2RRSN3iJcGvkMEnG0mLFcaHEml5Kyk+r&#10;H6tgsdzj5/GwMenyY/e+vk+3o+rVKNXrts9PIAK14T/8115oBePJYzqC3zvxCs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ocTMkAAADeAAAADwAAAAAAAAAAAAAAAACYAgAA&#10;ZHJzL2Rvd25yZXYueG1sUEsFBgAAAAAEAAQA9QAAAI4DAAAAAA==&#10;" path="m,l9144,r,9144l,9144,,e" fillcolor="#2f5496" stroked="f" strokeweight="0">
                <v:stroke miterlimit="83231f" joinstyle="miter"/>
                <v:path arrowok="t" textboxrect="0,0,9144,9144"/>
              </v:shape>
              <v:shape id="Shape 67585"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a518kA&#10;AADeAAAADwAAAGRycy9kb3ducmV2LnhtbESPW2sCMRSE3wv9D+EUfCmarVRdVqOU0oK+9OINfTts&#10;jrurycmySXX996ZQ6OMwM98wk1lrjThT4yvHCp56CQji3OmKCwXr1Xs3BeEDskbjmBRcycNsen83&#10;wUy7C3/TeRkKESHsM1RQhlBnUvq8JIu+52ri6B1cYzFE2RRSN3iJcGtkP0mG0mLFcaHEml5Lyk/L&#10;H6tgvtjh13G/Nunic/uxekw3z9WbUarz0L6MQQRqw3/4rz3XCoajQTqA3zvxCsjp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La518kAAADeAAAADwAAAAAAAAAAAAAAAACYAgAA&#10;ZHJzL2Rvd25yZXYueG1sUEsFBgAAAAAEAAQA9QAAAI4DAAAAAA==&#10;" path="m,l9144,r,9144l,9144,,e" fillcolor="#2f5496" stroked="f" strokeweight="0">
                <v:stroke miterlimit="83231f" joinstyle="miter"/>
                <v:path arrowok="t" textboxrect="0,0,9144,9144"/>
              </v:shape>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246" w:line="240" w:lineRule="auto"/>
      <w:ind w:left="0" w:firstLine="0"/>
      <w:jc w:val="right"/>
    </w:pPr>
    <w:r>
      <w:t xml:space="preserve"> </w:t>
    </w:r>
  </w:p>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simplePos x="0" y="0"/>
              <wp:positionH relativeFrom="page">
                <wp:posOffset>304800</wp:posOffset>
              </wp:positionH>
              <wp:positionV relativeFrom="page">
                <wp:posOffset>10382707</wp:posOffset>
              </wp:positionV>
              <wp:extent cx="6947916" cy="6096"/>
              <wp:effectExtent l="0" t="0" r="0" b="0"/>
              <wp:wrapSquare wrapText="bothSides"/>
              <wp:docPr id="63554" name="Group 63554"/>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76" name="Shape 6757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7" name="Shape 6757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8" name="Shape 67578"/>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9" name="Shape 67579"/>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80" name="Shape 67580"/>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1FBD98E4" id="Group 63554" o:spid="_x0000_s1026" style="position:absolute;margin-left:24pt;margin-top:817.55pt;width:547.1pt;height:.5pt;z-index:251686912;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">
              <v:shape id="Shape 67576"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Xh8oA&#10;AADeAAAADwAAAGRycy9kb3ducmV2LnhtbESPQWvCQBSE7wX/w/KEXkrdtNQYoquU0oJetFVb2tsj&#10;+0yiu29DdtX033cFocdhZr5hJrPOGnGi1teOFTwMEhDEhdM1lwq2m7f7DIQPyBqNY1LwSx5m097N&#10;BHPtzvxBp3UoRYSwz1FBFUKTS+mLiiz6gWuIo7dzrcUQZVtK3eI5wq2Rj0mSSos1x4UKG3qpqDis&#10;j1bBfPGN7/ufrckWq6/l5i77fKpfjVK3/e55DCJQF/7D1/ZcK0hHw1EKlzvxCsjp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WxV4fKAAAA3gAAAA8AAAAAAAAAAAAAAAAAmAIA&#10;AGRycy9kb3ducmV2LnhtbFBLBQYAAAAABAAEAPUAAACPAwAAAAA=&#10;" path="m,l9144,r,9144l,9144,,e" fillcolor="#2f5496" stroked="f" strokeweight="0">
                <v:stroke miterlimit="83231f" joinstyle="miter"/>
                <v:path arrowok="t" textboxrect="0,0,9144,9144"/>
              </v:shape>
              <v:shape id="Shape 67577"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3yHMoA&#10;AADeAAAADwAAAGRycy9kb3ducmV2LnhtbESPQWvCQBSE74L/YXlCL1I3ldaE1FVKaUEv2qot7e2R&#10;fU2iu29DdtX477tCocdhZr5hpvPOGnGi1teOFdyNEhDEhdM1lwp229fbDIQPyBqNY1JwIQ/zWb83&#10;xVy7M7/TaRNKESHsc1RQhdDkUvqiIot+5Bri6P241mKIsi2lbvEc4dbIcZJMpMWa40KFDT1XVBw2&#10;R6tgsfzCt/33zmTL9edqO8w+7usXo9TNoHt6BBGoC//hv/ZCK5ikD2kK1zvxCsjZ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r98hzKAAAA3gAAAA8AAAAAAAAAAAAAAAAAmAIA&#10;AGRycy9kb3ducmV2LnhtbFBLBQYAAAAABAAEAPUAAACPAwAAAAA=&#10;" path="m,l9144,r,9144l,9144,,e" fillcolor="#2f5496" stroked="f" strokeweight="0">
                <v:stroke miterlimit="83231f" joinstyle="miter"/>
                <v:path arrowok="t" textboxrect="0,0,9144,9144"/>
              </v:shape>
              <v:shape id="Shape 67578"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BV+cMA&#10;AADeAAAADwAAAGRycy9kb3ducmV2LnhtbERPTWsCMRC9F/wPYYTeamKhKqtRRGnpoRdtQY/DZswG&#10;N5Nlk8atv745FHp8vO/VZvCtyNRHF1jDdKJAENfBOLYavj5fnxYgYkI22AYmDT8UYbMePaywMuHG&#10;B8rHZEUJ4VihhialrpIy1g15jJPQERfuEnqPqcDeStPjrYT7Vj4rNZMeHZeGBjvaNVRfj99ewzm7&#10;uzsfuv39Y2t9fkN1sllp/TgetksQiYb0L/5zvxsNs/nLvOwtd8oV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BV+cMAAADeAAAADwAAAAAAAAAAAAAAAACYAgAAZHJzL2Rv&#10;d25yZXYueG1sUEsFBgAAAAAEAAQA9QAAAIgDAAAAAA==&#10;" path="m,l6935724,r,9144l,9144,,e" fillcolor="#2f5496" stroked="f" strokeweight="0">
                <v:stroke miterlimit="83231f" joinstyle="miter"/>
                <v:path arrowok="t" textboxrect="0,0,6935724,9144"/>
              </v:shape>
              <v:shape id="Shape 67579"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7D9coA&#10;AADeAAAADwAAAGRycy9kb3ducmV2LnhtbESPT2sCMRTE7wW/Q3hCL6VmLf7ZrkYppYJebKu21Ntj&#10;89xdTV6WTarbb98UhB6HmfkNM5231ogzNb5yrKDfS0AQ505XXCjYbRf3KQgfkDUax6TghzzMZ52b&#10;KWbaXfidzptQiAhhn6GCMoQ6k9LnJVn0PVcTR+/gGoshyqaQusFLhFsjH5JkJC1WHBdKrOm5pPy0&#10;+bYKlqsvfDvudyZdvX6ut3fpx6B6MUrddtunCYhAbfgPX9tLrWA0Ho4f4e9OvAJy9g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Quw/XKAAAA3gAAAA8AAAAAAAAAAAAAAAAAmAIA&#10;AGRycy9kb3ducmV2LnhtbFBLBQYAAAAABAAEAPUAAACPAwAAAAA=&#10;" path="m,l9144,r,9144l,9144,,e" fillcolor="#2f5496" stroked="f" strokeweight="0">
                <v:stroke miterlimit="83231f" joinstyle="miter"/>
                <v:path arrowok="t" textboxrect="0,0,9144,9144"/>
              </v:shape>
              <v:shape id="Shape 67580"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aT8gA&#10;AADeAAAADwAAAGRycy9kb3ducmV2LnhtbESPy2rCQBSG94LvMByhm1InFmtDdBQRBd30ora0u0Pm&#10;mERnzoTMVOPbO4uCy5//xjeZtdaIMzW+cqxg0E9AEOdOV1wo2O9WTykIH5A1Gsek4EoeZtNuZ4KZ&#10;dhf+pPM2FCKOsM9QQRlCnUnp85Is+r6riaN3cI3FEGVTSN3gJY5bI5+TZCQtVhwfSqxpUVJ+2v5Z&#10;BevND34cf/cm3bx/v+0e069htTRKPfTa+RhEoDbcw//ttVYwen1JI0DEiSg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wRpPyAAAAN4AAAAPAAAAAAAAAAAAAAAAAJgCAABk&#10;cnMvZG93bnJldi54bWxQSwUGAAAAAAQABAD1AAAAjQMAAAAA&#10;" path="m,l9144,r,9144l,9144,,e" fillcolor="#2f5496" stroked="f" strokeweight="0">
                <v:stroke miterlimit="83231f" joinstyle="miter"/>
                <v:path arrowok="t" textboxrect="0,0,9144,9144"/>
              </v:shape>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246" w:line="240" w:lineRule="auto"/>
      <w:ind w:left="0" w:firstLine="0"/>
      <w:jc w:val="right"/>
    </w:pPr>
    <w:r>
      <w:t xml:space="preserve"> </w:t>
    </w:r>
  </w:p>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simplePos x="0" y="0"/>
              <wp:positionH relativeFrom="page">
                <wp:posOffset>304800</wp:posOffset>
              </wp:positionH>
              <wp:positionV relativeFrom="page">
                <wp:posOffset>10382707</wp:posOffset>
              </wp:positionV>
              <wp:extent cx="6947916" cy="6096"/>
              <wp:effectExtent l="0" t="0" r="0" b="0"/>
              <wp:wrapSquare wrapText="bothSides"/>
              <wp:docPr id="63528" name="Group 63528"/>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71" name="Shape 6757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2" name="Shape 6757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3" name="Shape 67573"/>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4" name="Shape 67574"/>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75" name="Shape 67575"/>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5E936C88" id="Group 63528" o:spid="_x0000_s1026" style="position:absolute;margin-left:24pt;margin-top:817.55pt;width:547.1pt;height:.5pt;z-index:251687936;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">
              <v:shape id="Shape 67571"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jP88kA&#10;AADeAAAADwAAAGRycy9kb3ducmV2LnhtbESPQWsCMRSE7wX/Q3iCl1KzlqrL1ihSWtBLtWpLe3ts&#10;nrurycuySXX7740g9DjMzDfMZNZaI07U+MqxgkE/AUGcO11xoWC3fXtIQfiArNE4JgV/5GE27dxN&#10;MNPuzB902oRCRAj7DBWUIdSZlD4vyaLvu5o4envXWAxRNoXUDZ4j3Br5mCQjabHiuFBiTS8l5cfN&#10;r1WwWH7j+vCzM+ly9fW+vU8/n6pXo1Sv286fQQRqw3/41l5oBaPxcDyA6514BeT0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ljP88kAAADeAAAADwAAAAAAAAAAAAAAAACYAgAA&#10;ZHJzL2Rvd25yZXYueG1sUEsFBgAAAAAEAAQA9QAAAI4DAAAAAA==&#10;" path="m,l9144,r,9144l,9144,,e" fillcolor="#2f5496" stroked="f" strokeweight="0">
                <v:stroke miterlimit="83231f" joinstyle="miter"/>
                <v:path arrowok="t" textboxrect="0,0,9144,9144"/>
              </v:shape>
              <v:shape id="Shape 67572"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pRhMoA&#10;AADeAAAADwAAAGRycy9kb3ducmV2LnhtbESPT2sCMRTE7wW/Q3hCL6VmK/5ZtkaRUkEv1aot7e2x&#10;ee6uJi/LJtXtt28EocdhZn7DTGatNeJMja8cK3jqJSCIc6crLhTsd4vHFIQPyBqNY1LwSx5m087d&#10;BDPtLvxO520oRISwz1BBGUKdSenzkiz6nquJo3dwjcUQZVNI3eAlwq2R/SQZSYsVx4USa3opKT9t&#10;f6yC5eoLN8fvvUlX68+33UP6MahejVL33Xb+DCJQG/7Dt/ZSKxiNh+M+XO/EKyC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qKUYTKAAAA3gAAAA8AAAAAAAAAAAAAAAAAmAIA&#10;AGRycy9kb3ducmV2LnhtbFBLBQYAAAAABAAEAPUAAACPAwAAAAA=&#10;" path="m,l9144,r,9144l,9144,,e" fillcolor="#2f5496" stroked="f" strokeweight="0">
                <v:stroke miterlimit="83231f" joinstyle="miter"/>
                <v:path arrowok="t" textboxrect="0,0,9144,9144"/>
              </v:shape>
              <v:shape id="Shape 67573"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THiMYA&#10;AADeAAAADwAAAGRycy9kb3ducmV2LnhtbESPQUsDMRSE70L/Q3iCN5tYsZW1aSktFQ9eWgV7fGye&#10;2eDmZdmk6dpfbwoFj8PMfMPMl4NvRaY+usAaHsYKBHEdjGOr4fNje/8MIiZkg21g0vBLEZaL0c0c&#10;KxNOvKO8T1YUCMcKNTQpdZWUsW7IYxyHjrh436H3mIrsrTQ9ngrct3Ki1FR6dFwWGuxo3VD9sz96&#10;DYfszu6w6zbn95X1+RXVl81K67vbYfUCItGQ/sPX9pvRMJ09zR7hcqd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THiMYAAADeAAAADwAAAAAAAAAAAAAAAACYAgAAZHJz&#10;L2Rvd25yZXYueG1sUEsFBgAAAAAEAAQA9QAAAIsDAAAAAA==&#10;" path="m,l6935724,r,9144l,9144,,e" fillcolor="#2f5496" stroked="f" strokeweight="0">
                <v:stroke miterlimit="83231f" joinstyle="miter"/>
                <v:path arrowok="t" textboxrect="0,0,6935724,9144"/>
              </v:shape>
              <v:shape id="Shape 67574"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9sa8oA&#10;AADeAAAADwAAAGRycy9kb3ducmV2LnhtbESPT2sCMRTE7wW/Q3gFL6VmLf5ZtkYpoqCXatWW9vbY&#10;vO6uTV6WTarrt28EocdhZn7DTGatNeJEja8cK+j3EhDEudMVFwoO++VjCsIHZI3GMSm4kIfZtHM3&#10;wUy7M7/RaRcKESHsM1RQhlBnUvq8JIu+52ri6H27xmKIsimkbvAc4dbIpyQZSYsVx4USa5qXlP/s&#10;fq2C1foTt8evg0nXm4/X/UP6PqgWRqnuffvyDCJQG/7Dt/ZKKxiNh+MBXO/EKyC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ovbGvKAAAA3gAAAA8AAAAAAAAAAAAAAAAAmAIA&#10;AGRycy9kb3ducmV2LnhtbFBLBQYAAAAABAAEAPUAAACPAwAAAAA=&#10;" path="m,l9144,r,9144l,9144,,e" fillcolor="#2f5496" stroked="f" strokeweight="0">
                <v:stroke miterlimit="83231f" joinstyle="miter"/>
                <v:path arrowok="t" textboxrect="0,0,9144,9144"/>
              </v:shape>
              <v:shape id="Shape 67575"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J8MoA&#10;AADeAAAADwAAAGRycy9kb3ducmV2LnhtbESPT2sCMRTE74LfIbyCF6nZFv8sW6OUUkEvatWW9vbY&#10;vO6uTV6WTdTtt28EocdhZn7DTOetNeJMja8cK3gYJCCIc6crLhQc9ov7FIQPyBqNY1LwSx7ms25n&#10;ipl2F36j8y4UIkLYZ6igDKHOpPR5SRb9wNXE0ft2jcUQZVNI3eAlwq2Rj0kylhYrjgsl1vRSUv6z&#10;O1kFy9Unbo9fB5OuNh/rfT99H1avRqneXfv8BCJQG/7Dt/ZSKxhPRpMRXO/EKyB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VjyfDKAAAA3gAAAA8AAAAAAAAAAAAAAAAAmAIA&#10;AGRycy9kb3ducmV2LnhtbFBLBQYAAAAABAAEAPUAAACPAwAAAAA=&#10;" path="m,l9144,r,9144l,9144,,e" fillcolor="#2f5496" stroked="f" strokeweight="0">
                <v:stroke miterlimit="83231f" joinstyle="miter"/>
                <v:path arrowok="t" textboxrect="0,0,9144,9144"/>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318" w:rsidRDefault="00E04318">
      <w:pPr>
        <w:spacing w:after="0" w:line="240" w:lineRule="auto"/>
      </w:pPr>
      <w:r>
        <w:separator/>
      </w:r>
    </w:p>
  </w:footnote>
  <w:footnote w:type="continuationSeparator" w:id="0">
    <w:p w:rsidR="00E04318" w:rsidRDefault="00E04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937"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304800</wp:posOffset>
              </wp:positionH>
              <wp:positionV relativeFrom="page">
                <wp:posOffset>304800</wp:posOffset>
              </wp:positionV>
              <wp:extent cx="6947916" cy="6096"/>
              <wp:effectExtent l="0" t="0" r="0" b="0"/>
              <wp:wrapSquare wrapText="bothSides"/>
              <wp:docPr id="63472" name="Group 63472"/>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02" name="Shape 6750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03" name="Shape 675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04" name="Shape 67504"/>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05" name="Shape 67505"/>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06" name="Shape 67506"/>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61CE4E69" id="Group 63472" o:spid="_x0000_s1026" style="position:absolute;margin-left:24pt;margin-top:24pt;width:547.1pt;height:.5pt;z-index:251667456;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">
              <v:shape id="Shape 67502"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wi+ckA&#10;AADeAAAADwAAAGRycy9kb3ducmV2LnhtbESPT2sCMRTE74V+h/AKvRTNKlWX1ShSWtCLbf2H3h6b&#10;5+5q8rJsUt1++6ZQ6HGYmd8wk1lrjbhS4yvHCnrdBARx7nTFhYLt5q2TgvABWaNxTAq+ycNsen83&#10;wUy7G3/SdR0KESHsM1RQhlBnUvq8JIu+62ri6J1cYzFE2RRSN3iLcGtkP0mG0mLFcaHEml5Kyi/r&#10;L6tgsTzgx/m4Nenyfb/aPKW75+rVKPX40M7HIAK14T/8115oBcPRIOnD7514BeT0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owi+ckAAADeAAAADwAAAAAAAAAAAAAAAACYAgAA&#10;ZHJzL2Rvd25yZXYueG1sUEsFBgAAAAAEAAQA9QAAAI4DAAAAAA==&#10;" path="m,l9144,r,9144l,9144,,e" fillcolor="#2f5496" stroked="f" strokeweight="0">
                <v:stroke miterlimit="83231f" joinstyle="miter"/>
                <v:path arrowok="t" textboxrect="0,0,9144,9144"/>
              </v:shape>
              <v:shape id="Shape 67503"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CHYsoA&#10;AADeAAAADwAAAGRycy9kb3ducmV2LnhtbESPT2sCMRTE7wW/Q3hCL0WzVqvLahQpFfTSP2pLe3ts&#10;nrurycuySXX77ZuC0OMwM79hZovWGnGmxleOFQz6CQji3OmKCwX73aqXgvABWaNxTAp+yMNi3rmZ&#10;Yabdhd/ovA2FiBD2GSooQ6gzKX1ekkXfdzVx9A6usRiibAqpG7xEuDXyPknG0mLFcaHEmh5Lyk/b&#10;b6tgvfnE1+PX3qSbl4/n3V36PqqejFK33XY5BRGoDf/ha3utFYwnD8kQ/u7EKyD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3Ah2LKAAAA3gAAAA8AAAAAAAAAAAAAAAAAmAIA&#10;AGRycy9kb3ducmV2LnhtbFBLBQYAAAAABAAEAPUAAACPAwAAAAA=&#10;" path="m,l9144,r,9144l,9144,,e" fillcolor="#2f5496" stroked="f" strokeweight="0">
                <v:stroke miterlimit="83231f" joinstyle="miter"/>
                <v:path arrowok="t" textboxrect="0,0,9144,9144"/>
              </v:shape>
              <v:shape id="Shape 67504"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ssgcYA&#10;AADeAAAADwAAAGRycy9kb3ducmV2LnhtbESPQUsDMRSE74L/ITzBm00UbWVtWorS4qGXtoI9PjbP&#10;bHDzsmzSdNtf3whCj8PMfMNM54NvRaY+usAaHkcKBHEdjGOr4Wu3fHgFEROywTYwaThRhPns9maK&#10;lQlH3lDeJisKhGOFGpqUukrKWDfkMY5CR1y8n9B7TEX2VpoejwXuW/mk1Fh6dFwWGuzovaH6d3vw&#10;GvbZnd1+032c1wvr8wrVt81K6/u7YfEGItGQruH/9qfRMJ68qGf4u1OugJ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ssgcYAAADeAAAADwAAAAAAAAAAAAAAAACYAgAAZHJz&#10;L2Rvd25yZXYueG1sUEsFBgAAAAAEAAQA9QAAAIsDAAAAAA==&#10;" path="m,l6935724,r,9144l,9144,,e" fillcolor="#2f5496" stroked="f" strokeweight="0">
                <v:stroke miterlimit="83231f" joinstyle="miter"/>
                <v:path arrowok="t" textboxrect="0,0,6935724,9144"/>
              </v:shape>
              <v:shape id="Shape 67505"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6jckA&#10;AADeAAAADwAAAGRycy9kb3ducmV2LnhtbESPW2sCMRSE3wv9D+EUfCmarVRdVqOU0oK+9OINfTts&#10;jrurycmySXX996ZQ6OMwM98wk1lrjThT4yvHCp56CQji3OmKCwXr1Xs3BeEDskbjmBRcycNsen83&#10;wUy7C3/TeRkKESHsM1RQhlBnUvq8JIu+52ri6B1cYzFE2RRSN3iJcGtkP0mG0mLFcaHEml5Lyk/L&#10;H6tgvtjh13G/Nunic/uxekw3z9WbUarz0L6MQQRqw3/4rz3XCoajQTKA3zvxCsjp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WW6jckAAADeAAAADwAAAAAAAAAAAAAAAACYAgAA&#10;ZHJzL2Rvd25yZXYueG1sUEsFBgAAAAAEAAQA9QAAAI4DAAAAAA==&#10;" path="m,l9144,r,9144l,9144,,e" fillcolor="#2f5496" stroked="f" strokeweight="0">
                <v:stroke miterlimit="83231f" joinstyle="miter"/>
                <v:path arrowok="t" textboxrect="0,0,9144,9144"/>
              </v:shape>
              <v:shape id="Shape 67506"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ck+soA&#10;AADeAAAADwAAAGRycy9kb3ducmV2LnhtbESPT2vCQBTE7wW/w/KEXkQ3LW0aUleR0oJeaus/7O2R&#10;fSbR3bchu9X023cLQo/DzPyGGU87a8SZWl87VnA3SkAQF07XXCrYrN+GGQgfkDUax6TghzxMJ72b&#10;MebaXfiTzqtQighhn6OCKoQml9IXFVn0I9cQR+/gWoshyraUusVLhFsj75MklRZrjgsVNvRSUXFa&#10;fVsF88UeP45fG5Mtlrv39SDbPtSvRqnbfjd7BhGoC//ha3uuFaRPj0kKf3fiFZCT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23JPrKAAAA3gAAAA8AAAAAAAAAAAAAAAAAmAIA&#10;AGRycy9kb3ducmV2LnhtbFBLBQYAAAAABAAEAPUAAACPAwAAAAA=&#10;" path="m,l9144,r,9144l,9144,,e" fillcolor="#2f5496" stroked="f" strokeweight="0">
                <v:stroke miterlimit="83231f" joinstyle="miter"/>
                <v:path arrowok="t" textboxrect="0,0,9144,9144"/>
              </v:shape>
              <w10:wrap type="square" anchorx="page" anchory="page"/>
            </v:group>
          </w:pict>
        </mc:Fallback>
      </mc:AlternateContent>
    </w:r>
  </w:p>
  <w:p w:rsidR="00DB10A4" w:rsidRDefault="00DB10A4">
    <w:pPr>
      <w:spacing w:after="0" w:line="276" w:lineRule="auto"/>
      <w:ind w:left="857" w:right="848" w:firstLine="0"/>
      <w:jc w:val="righ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849173</wp:posOffset>
              </wp:positionH>
              <wp:positionV relativeFrom="page">
                <wp:posOffset>914400</wp:posOffset>
              </wp:positionV>
              <wp:extent cx="5865317" cy="6096"/>
              <wp:effectExtent l="0" t="0" r="0" b="0"/>
              <wp:wrapSquare wrapText="bothSides"/>
              <wp:docPr id="63479" name="Group 63479"/>
              <wp:cNvGraphicFramePr/>
              <a:graphic xmlns:a="http://schemas.openxmlformats.org/drawingml/2006/main">
                <a:graphicData uri="http://schemas.microsoft.com/office/word/2010/wordprocessingGroup">
                  <wpg:wgp>
                    <wpg:cNvGrpSpPr/>
                    <wpg:grpSpPr>
                      <a:xfrm>
                        <a:off x="0" y="0"/>
                        <a:ext cx="5865317" cy="6096"/>
                        <a:chOff x="0" y="0"/>
                        <a:chExt cx="5865317" cy="6096"/>
                      </a:xfrm>
                    </wpg:grpSpPr>
                    <wps:wsp>
                      <wps:cNvPr id="67507" name="Shape 67507"/>
                      <wps:cNvSpPr/>
                      <wps:spPr>
                        <a:xfrm>
                          <a:off x="0" y="0"/>
                          <a:ext cx="1053084" cy="9144"/>
                        </a:xfrm>
                        <a:custGeom>
                          <a:avLst/>
                          <a:gdLst/>
                          <a:ahLst/>
                          <a:cxnLst/>
                          <a:rect l="0" t="0" r="0" b="0"/>
                          <a:pathLst>
                            <a:path w="1053084" h="9144">
                              <a:moveTo>
                                <a:pt x="0" y="0"/>
                              </a:moveTo>
                              <a:lnTo>
                                <a:pt x="1053084" y="0"/>
                              </a:lnTo>
                              <a:lnTo>
                                <a:pt x="105308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08" name="Shape 67508"/>
                      <wps:cNvSpPr/>
                      <wps:spPr>
                        <a:xfrm>
                          <a:off x="10530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09" name="Shape 67509"/>
                      <wps:cNvSpPr/>
                      <wps:spPr>
                        <a:xfrm>
                          <a:off x="1059129" y="0"/>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0" name="Shape 67510"/>
                      <wps:cNvSpPr/>
                      <wps:spPr>
                        <a:xfrm>
                          <a:off x="18626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1" name="Shape 67511"/>
                      <wps:cNvSpPr/>
                      <wps:spPr>
                        <a:xfrm>
                          <a:off x="1868754" y="0"/>
                          <a:ext cx="1216457" cy="9144"/>
                        </a:xfrm>
                        <a:custGeom>
                          <a:avLst/>
                          <a:gdLst/>
                          <a:ahLst/>
                          <a:cxnLst/>
                          <a:rect l="0" t="0" r="0" b="0"/>
                          <a:pathLst>
                            <a:path w="1216457" h="9144">
                              <a:moveTo>
                                <a:pt x="0" y="0"/>
                              </a:moveTo>
                              <a:lnTo>
                                <a:pt x="1216457" y="0"/>
                              </a:lnTo>
                              <a:lnTo>
                                <a:pt x="121645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2" name="Shape 67512"/>
                      <wps:cNvSpPr/>
                      <wps:spPr>
                        <a:xfrm>
                          <a:off x="30851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3" name="Shape 67513"/>
                      <wps:cNvSpPr/>
                      <wps:spPr>
                        <a:xfrm>
                          <a:off x="3091256" y="0"/>
                          <a:ext cx="1112520" cy="9144"/>
                        </a:xfrm>
                        <a:custGeom>
                          <a:avLst/>
                          <a:gdLst/>
                          <a:ahLst/>
                          <a:cxnLst/>
                          <a:rect l="0" t="0" r="0" b="0"/>
                          <a:pathLst>
                            <a:path w="1112520" h="9144">
                              <a:moveTo>
                                <a:pt x="0" y="0"/>
                              </a:moveTo>
                              <a:lnTo>
                                <a:pt x="1112520" y="0"/>
                              </a:lnTo>
                              <a:lnTo>
                                <a:pt x="11125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4" name="Shape 67514"/>
                      <wps:cNvSpPr/>
                      <wps:spPr>
                        <a:xfrm>
                          <a:off x="42037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5" name="Shape 67515"/>
                      <wps:cNvSpPr/>
                      <wps:spPr>
                        <a:xfrm>
                          <a:off x="4209873" y="0"/>
                          <a:ext cx="1649222" cy="9144"/>
                        </a:xfrm>
                        <a:custGeom>
                          <a:avLst/>
                          <a:gdLst/>
                          <a:ahLst/>
                          <a:cxnLst/>
                          <a:rect l="0" t="0" r="0" b="0"/>
                          <a:pathLst>
                            <a:path w="1649222" h="9144">
                              <a:moveTo>
                                <a:pt x="0" y="0"/>
                              </a:moveTo>
                              <a:lnTo>
                                <a:pt x="1649222" y="0"/>
                              </a:lnTo>
                              <a:lnTo>
                                <a:pt x="164922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6" name="Shape 67516"/>
                      <wps:cNvSpPr/>
                      <wps:spPr>
                        <a:xfrm>
                          <a:off x="5859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517" name="Shape 67517"/>
                      <wps:cNvSpPr/>
                      <wps:spPr>
                        <a:xfrm>
                          <a:off x="5859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37D8164F" id="Group 63479" o:spid="_x0000_s1026" style="position:absolute;margin-left:66.85pt;margin-top:1in;width:461.85pt;height:.5pt;z-index:251668480;mso-position-horizontal-relative:page;mso-position-vertical-relative:page" coordsize="58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">
              <v:shape id="Shape 67507" o:spid="_x0000_s1027" style="position:absolute;width:10530;height:91;visibility:visible;mso-wrap-style:square;v-text-anchor:top" coordsize="1053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nN1sUA&#10;AADeAAAADwAAAGRycy9kb3ducmV2LnhtbESPUUvDMBSF34X9h3AHe3OJQzupy8o26FAoqNMfcGmu&#10;TbG5KU3c4r83guDj4ZzzHc6mSm4QZ5pC71nDzVKBIG696bnT8P5WX9+DCBHZ4OCZNHxTgGo7u9pg&#10;afyFX+l8ip3IEA4larAxjqWUobXkMCz9SJy9Dz85jFlOnTQTXjLcDXKlVCEd9pwXLI50sNR+nr6c&#10;htQ0T/YYx/qFad8Uz7dOqeS0XszT7gFEpBT/w3/tR6OhWN+pNfzeyV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c3WxQAAAN4AAAAPAAAAAAAAAAAAAAAAAJgCAABkcnMv&#10;ZG93bnJldi54bWxQSwUGAAAAAAQABAD1AAAAigMAAAAA&#10;" path="m,l1053084,r,9144l,9144,,e" fillcolor="black" stroked="f" strokeweight="0">
                <v:stroke miterlimit="83231f" joinstyle="miter"/>
                <v:path arrowok="t" textboxrect="0,0,1053084,9144"/>
              </v:shape>
              <v:shape id="Shape 67508" o:spid="_x0000_s1028" style="position:absolute;left:1053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ywisIA&#10;AADeAAAADwAAAGRycy9kb3ducmV2LnhtbERPy2oCMRTdC/2HcAvuNKn4YjRKKwgiCK114fI6uc4M&#10;ndyMSdTx782i4PJw3vNla2txIx8qxxo++goEce5MxYWGw++6NwURIrLB2jFpeFCA5eKtM8fMuDv/&#10;0G0fC5FCOGSooYyxyaQMeUkWQ981xIk7O28xJugLaTzeU7it5UCpsbRYcWoosaFVSfnf/mo1NJfC&#10;Hy/BfPHp+r2dsNpQuxtq3X1vP2cgIrXxJf53b4yG8WSk0t50J10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TLCKwgAAAN4AAAAPAAAAAAAAAAAAAAAAAJgCAABkcnMvZG93&#10;bnJldi54bWxQSwUGAAAAAAQABAD1AAAAhwMAAAAA&#10;" path="m,l9144,r,9144l,9144,,e" fillcolor="black" stroked="f" strokeweight="0">
                <v:stroke miterlimit="83231f" joinstyle="miter"/>
                <v:path arrowok="t" textboxrect="0,0,9144,9144"/>
              </v:shape>
              <v:shape id="Shape 67509" o:spid="_x0000_s1029" style="position:absolute;left:10591;width:8034;height:91;visibility:visible;mso-wrap-style:square;v-text-anchor:top" coordsize="8034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DFhcUA&#10;AADeAAAADwAAAGRycy9kb3ducmV2LnhtbESPwW7CMBBE75X6D9ZW6q04oWoKAYMiaBFXKAeOq3iJ&#10;08bryDaQ/j2uVInjaGbeaObLwXbiQj60jhXkowwEce10y42Cw9fnywREiMgaO8ek4JcCLBePD3Ms&#10;tbvyji772IgE4VCiAhNjX0oZakMWw8j1xMk7OW8xJukbqT1eE9x2cpxlhbTYclow2NPKUP2zP1sF&#10;m4/2vPbjb2d2VbWt8tciPzao1PPTUM1ARBriPfzf3moFxftbNoW/O+kK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sMWFxQAAAN4AAAAPAAAAAAAAAAAAAAAAAJgCAABkcnMv&#10;ZG93bnJldi54bWxQSwUGAAAAAAQABAD1AAAAigMAAAAA&#10;" path="m,l803453,r,9144l,9144,,e" fillcolor="black" stroked="f" strokeweight="0">
                <v:stroke miterlimit="83231f" joinstyle="miter"/>
                <v:path arrowok="t" textboxrect="0,0,803453,9144"/>
              </v:shape>
              <v:shape id="Shape 67510" o:spid="_x0000_s1030" style="position:absolute;left:186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MqUcYA&#10;AADeAAAADwAAAGRycy9kb3ducmV2LnhtbESPzWrCQBSF9wXfYbiCuzqxqJHUUdqCEIRCTbtweZu5&#10;TUIzd5KZ0cS37ywKLg/nj2+7H00rruR8Y1nBYp6AIC6tbrhS8PV5eNyA8AFZY2uZFNzIw343edhi&#10;pu3AJ7oWoRJxhH2GCuoQukxKX9Zk0M9tRxy9H+sMhihdJbXDIY6bVj4lyVoabDg+1NjRW03lb3Ex&#10;Crq+cufe61f+vnwcU05yGt+XSs2m48sziEBjuIf/27lWsE5XiwgQcSIKyN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MqUcYAAADeAAAADwAAAAAAAAAAAAAAAACYAgAAZHJz&#10;L2Rvd25yZXYueG1sUEsFBgAAAAAEAAQA9QAAAIsDAAAAAA==&#10;" path="m,l9144,r,9144l,9144,,e" fillcolor="black" stroked="f" strokeweight="0">
                <v:stroke miterlimit="83231f" joinstyle="miter"/>
                <v:path arrowok="t" textboxrect="0,0,9144,9144"/>
              </v:shape>
              <v:shape id="Shape 67511" o:spid="_x0000_s1031" style="position:absolute;left:18687;width:12165;height:91;visibility:visible;mso-wrap-style:square;v-text-anchor:top" coordsize="121645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RImMcA&#10;AADeAAAADwAAAGRycy9kb3ducmV2LnhtbESPQWvCQBSE7wX/w/IK3uomLdESXUULVfGmFsTbI/tM&#10;QrNvQ3ZNor/eFQo9DjPzDTNb9KYSLTWutKwgHkUgiDOrS84V/By/3z5BOI+ssbJMCm7kYDEfvMww&#10;1bbjPbUHn4sAYZeigsL7OpXSZQUZdCNbEwfvYhuDPsgml7rBLsBNJd+jaCwNlhwWCqzpq6Ds93A1&#10;ClYXcz0n3H1UZXvfrttNsjutzkoNX/vlFISn3v+H/9pbrWA8SeIYnnfCFZ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ESJjHAAAA3gAAAA8AAAAAAAAAAAAAAAAAmAIAAGRy&#10;cy9kb3ducmV2LnhtbFBLBQYAAAAABAAEAPUAAACMAwAAAAA=&#10;" path="m,l1216457,r,9144l,9144,,e" fillcolor="black" stroked="f" strokeweight="0">
                <v:stroke miterlimit="83231f" joinstyle="miter"/>
                <v:path arrowok="t" textboxrect="0,0,1216457,9144"/>
              </v:shape>
              <v:shape id="Shape 67512" o:spid="_x0000_s1032" style="position:absolute;left:3085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0RvcUA&#10;AADeAAAADwAAAGRycy9kb3ducmV2LnhtbESPS4sCMRCE7wv+h9CCtzWj+GI0igqCCAvr4+CxnbQz&#10;g5POmESd/febhQWPRVV9Rc0WjanEk5wvLSvodRMQxJnVJecKTsfN5wSED8gaK8uk4Ic8LOatjxmm&#10;2r54T89DyEWEsE9RQRFCnUrps4IM+q6tiaN3tc5giNLlUjt8RbipZD9JRtJgyXGhwJrWBWW3w8Mo&#10;qO+5O9+9XvHl8b0bc7Kl5mugVKfdLKcgAjXhHf5vb7WC0XjY68PfnXgF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RG9xQAAAN4AAAAPAAAAAAAAAAAAAAAAAJgCAABkcnMv&#10;ZG93bnJldi54bWxQSwUGAAAAAAQABAD1AAAAigMAAAAA&#10;" path="m,l9144,r,9144l,9144,,e" fillcolor="black" stroked="f" strokeweight="0">
                <v:stroke miterlimit="83231f" joinstyle="miter"/>
                <v:path arrowok="t" textboxrect="0,0,9144,9144"/>
              </v:shape>
              <v:shape id="Shape 67513" o:spid="_x0000_s1033" style="position:absolute;left:30912;width:11125;height:91;visibility:visible;mso-wrap-style:square;v-text-anchor:top" coordsize="11125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4BLsgA&#10;AADeAAAADwAAAGRycy9kb3ducmV2LnhtbESPQWvCQBSE74L/YXlCb3WT2qQlugYpLfYgiNpDj4/s&#10;Mwlm34bsNon99V2h4HGYmW+YVT6aRvTUudqygngegSAurK65VPB1+nh8BeE8ssbGMim4koN8PZ2s&#10;MNN24AP1R1+KAGGXoYLK+zaT0hUVGXRz2xIH72w7gz7IrpS6wyHATSOfoiiVBmsOCxW29FZRcTn+&#10;GAVN+pssepl87wZz3b4Xrdvun51SD7NxswThafT38H/7UytIX5J4Abc74QrI9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PgEuyAAAAN4AAAAPAAAAAAAAAAAAAAAAAJgCAABk&#10;cnMvZG93bnJldi54bWxQSwUGAAAAAAQABAD1AAAAjQMAAAAA&#10;" path="m,l1112520,r,9144l,9144,,e" fillcolor="black" stroked="f" strokeweight="0">
                <v:stroke miterlimit="83231f" joinstyle="miter"/>
                <v:path arrowok="t" textboxrect="0,0,1112520,9144"/>
              </v:shape>
              <v:shape id="Shape 67514" o:spid="_x0000_s1034" style="position:absolute;left:4203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sUscA&#10;AADeAAAADwAAAGRycy9kb3ducmV2LnhtbESPQWvCQBSE70L/w/IKvekmYrWkWYMKBSkI1vbQ42v2&#10;NQnNvo27G43/3hWEHoeZ+YbJi8G04kTON5YVpJMEBHFpdcOVgq/Pt/ELCB+QNbaWScGFPBTLh1GO&#10;mbZn/qDTIVQiQthnqKAOocuk9GVNBv3EdsTR+7XOYIjSVVI7PEe4aeU0SebSYMNxocaONjWVf4fe&#10;KOiOlfs+er3mn37/vuBkS8NuptTT47B6BRFoCP/he3urFcwXz+kMbnfiFZ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YLFLHAAAA3gAAAA8AAAAAAAAAAAAAAAAAmAIAAGRy&#10;cy9kb3ducmV2LnhtbFBLBQYAAAAABAAEAPUAAACMAwAAAAA=&#10;" path="m,l9144,r,9144l,9144,,e" fillcolor="black" stroked="f" strokeweight="0">
                <v:stroke miterlimit="83231f" joinstyle="miter"/>
                <v:path arrowok="t" textboxrect="0,0,9144,9144"/>
              </v:shape>
              <v:shape id="Shape 67515" o:spid="_x0000_s1035" style="position:absolute;left:42098;width:16492;height:91;visibility:visible;mso-wrap-style:square;v-text-anchor:top" coordsize="16492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1LIMcA&#10;AADeAAAADwAAAGRycy9kb3ducmV2LnhtbESPT2sCMRTE7wW/Q3iCN81a0OpqFBGKtYsHbSk9PjZv&#10;/+DmZUniuv32TUHocZiZ3zDrbW8a0ZHztWUF00kCgji3uuZSwefH63gBwgdkjY1lUvBDHrabwdMa&#10;U23vfKbuEkoRIexTVFCF0KZS+rwig35iW+LoFdYZDFG6UmqH9wg3jXxOkrk0WHNcqLClfUX59XIz&#10;Cg5ZdjzIrsiKryWy+zan92O+VGo07HcrEIH68B9+tN+0gvnLbDqDvzvxCs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tSyDHAAAA3gAAAA8AAAAAAAAAAAAAAAAAmAIAAGRy&#10;cy9kb3ducmV2LnhtbFBLBQYAAAAABAAEAPUAAACMAwAAAAA=&#10;" path="m,l1649222,r,9144l,9144,,e" fillcolor="black" stroked="f" strokeweight="0">
                <v:stroke miterlimit="83231f" joinstyle="miter"/>
                <v:path arrowok="t" textboxrect="0,0,1649222,9144"/>
              </v:shape>
              <v:shape id="Shape 67516" o:spid="_x0000_s1036" style="position:absolute;left:5859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YXvsYA&#10;AADeAAAADwAAAGRycy9kb3ducmV2LnhtbESPQWvCQBSE7wX/w/KE3upGaWNJ3QQtFKRQqLEHj8/s&#10;axLMvo27q8Z/7xYKHoeZ+YZZFIPpxJmcby0rmE4SEMSV1S3XCn62H0+vIHxA1thZJgVX8lDko4cF&#10;ZtpeeEPnMtQiQthnqKAJoc+k9FVDBv3E9sTR+7XOYIjS1VI7vES46eQsSVJpsOW40GBP7w1Vh/Jk&#10;FPTH2u2OXq94f/r+nHOypuHrWanH8bB8AxFoCPfwf3utFaTzl2kK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YXvsYAAADeAAAADwAAAAAAAAAAAAAAAACYAgAAZHJz&#10;L2Rvd25yZXYueG1sUEsFBgAAAAAEAAQA9QAAAIsDAAAAAA==&#10;" path="m,l9144,r,9144l,9144,,e" fillcolor="black" stroked="f" strokeweight="0">
                <v:stroke miterlimit="83231f" joinstyle="miter"/>
                <v:path arrowok="t" textboxrect="0,0,9144,9144"/>
              </v:shape>
              <v:shape id="Shape 67517" o:spid="_x0000_s1037" style="position:absolute;left:5859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yJcUA&#10;AADeAAAADwAAAGRycy9kb3ducmV2LnhtbESPQWsCMRSE70L/Q3gFb5q1qCurUVpBEEGw1oPH5+a5&#10;u3TzsiZRt/++EQSPw8x8w8wWranFjZyvLCsY9BMQxLnVFRcKDj+r3gSED8gaa8uk4I88LOZvnRlm&#10;2t75m277UIgIYZ+hgjKEJpPS5yUZ9H3bEEfvbJ3BEKUrpHZ4j3BTy48kGUuDFceFEhtalpT/7q9G&#10;QXMp3PHi9RefrrtNysma2u1Qqe57+zkFEagNr/CzvdYKxulokMLjTrw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rIlxQAAAN4AAAAPAAAAAAAAAAAAAAAAAJgCAABkcnMv&#10;ZG93bnJldi54bWxQSwUGAAAAAAQABAD1AAAAigMAAAAA&#10;" path="m,l9144,r,9144l,9144,,e" fillcolor="black" stroked="f" strokeweight="0">
                <v:stroke miterlimit="83231f" joinstyle="miter"/>
                <v:path arrowok="t" textboxrect="0,0,9144,9144"/>
              </v:shape>
              <w10:wrap type="square" anchorx="page" anchory="page"/>
            </v:group>
          </w:pict>
        </mc:Fallback>
      </mc:AlternateContent>
    </w:r>
  </w:p>
  <w:p w:rsidR="00DB10A4" w:rsidRDefault="00DB10A4">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304800</wp:posOffset>
              </wp:positionH>
              <wp:positionV relativeFrom="page">
                <wp:posOffset>310845</wp:posOffset>
              </wp:positionV>
              <wp:extent cx="6947916" cy="10071862"/>
              <wp:effectExtent l="0" t="0" r="0" b="0"/>
              <wp:wrapNone/>
              <wp:docPr id="63491" name="Group 63491"/>
              <wp:cNvGraphicFramePr/>
              <a:graphic xmlns:a="http://schemas.openxmlformats.org/drawingml/2006/main">
                <a:graphicData uri="http://schemas.microsoft.com/office/word/2010/wordprocessingGroup">
                  <wpg:wgp>
                    <wpg:cNvGrpSpPr/>
                    <wpg:grpSpPr>
                      <a:xfrm>
                        <a:off x="0" y="0"/>
                        <a:ext cx="6947916" cy="10071862"/>
                        <a:chOff x="0" y="0"/>
                        <a:chExt cx="6947916" cy="10071862"/>
                      </a:xfrm>
                    </wpg:grpSpPr>
                    <wps:wsp>
                      <wps:cNvPr id="67518" name="Shape 67518"/>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19" name="Shape 67519"/>
                      <wps:cNvSpPr/>
                      <wps:spPr>
                        <a:xfrm>
                          <a:off x="694182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35FB2512" id="Group 63491" o:spid="_x0000_s1026" style="position:absolute;margin-left:24pt;margin-top:24.5pt;width:547.1pt;height:793.05pt;z-index:-251646976;mso-position-horizontal-relative:page;mso-position-vertical-relative:page" coordsize="69479,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">
              <v:shape id="Shape 67518" o:spid="_x0000_s1027" style="position:absolute;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0PhMUA&#10;AADeAAAADwAAAGRycy9kb3ducmV2LnhtbERPTWvCQBC9C/6HZYTe6saWRoluQikVKlSwKuhxyI5J&#10;NDsbsxtN/333UPD4eN+LrDe1uFHrKssKJuMIBHFudcWFgv1u+TwD4TyyxtoyKfglB1k6HCww0fbO&#10;P3Tb+kKEEHYJKii9bxIpXV6SQTe2DXHgTrY16ANsC6lbvIdwU8uXKIqlwYpDQ4kNfZSUX7adUYAr&#10;u9r4bt297jbH4/fhGsXr86dST6P+fQ7CU+8f4n/3l1YQT98mYW+4E66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7Q+ExQAAAN4AAAAPAAAAAAAAAAAAAAAAAJgCAABkcnMv&#10;ZG93bnJldi54bWxQSwUGAAAAAAQABAD1AAAAigMAAAAA&#10;" path="m,l9144,r,10071862l,10071862,,e" fillcolor="#2f5496" stroked="f" strokeweight="0">
                <v:stroke miterlimit="83231f" joinstyle="miter"/>
                <v:path arrowok="t" textboxrect="0,0,9144,10071862"/>
              </v:shape>
              <v:shape id="Shape 67519" o:spid="_x0000_s1028" style="position:absolute;left:69418;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qH8gA&#10;AADeAAAADwAAAGRycy9kb3ducmV2LnhtbESPQWvCQBSE7wX/w/IEb3Wj0thGVynSQoUKNhb0+Mg+&#10;k9js2zS70fTfuwXB4zAz3zDzZWcqcabGlZYVjIYRCOLM6pJzBd+798dnEM4ja6wsk4I/crBc9B7m&#10;mGh74S86pz4XAcIuQQWF93UipcsKMuiGtiYO3tE2Bn2QTS51g5cAN5UcR1EsDZYcFgqsaVVQ9pO2&#10;RgGu7Xrr20072W0Ph8/9bxRvTm9KDfrd6wyEp87fw7f2h1YQT59GL/B/J1w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oaofyAAAAN4AAAAPAAAAAAAAAAAAAAAAAJgCAABk&#10;cnMvZG93bnJldi54bWxQSwUGAAAAAAQABAD1AAAAjQMAAAAA&#10;" path="m,l9144,r,10071862l,10071862,,e" fillcolor="#2f5496" stroked="f" strokeweight="0">
                <v:stroke miterlimit="83231f" joinstyle="miter"/>
                <v:path arrowok="t" textboxrect="0,0,9144,1007186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Pr="000065FC" w:rsidRDefault="000065FC" w:rsidP="000065FC">
    <w:pPr>
      <w:tabs>
        <w:tab w:val="left" w:pos="885"/>
        <w:tab w:val="right" w:pos="9750"/>
      </w:tabs>
      <w:spacing w:after="937" w:line="276" w:lineRule="auto"/>
      <w:ind w:left="0" w:firstLine="0"/>
      <w:jc w:val="left"/>
      <w:rPr>
        <w:b/>
        <w:sz w:val="40"/>
        <w:szCs w:val="40"/>
      </w:rPr>
    </w:pPr>
    <w:r>
      <w:tab/>
    </w:r>
    <w:r w:rsidRPr="000065FC">
      <w:rPr>
        <w:b/>
        <w:sz w:val="40"/>
        <w:szCs w:val="40"/>
      </w:rPr>
      <w:t>ȘCOALA GIMNAZIALĂ CERTEZE</w:t>
    </w:r>
    <w:r w:rsidRPr="000065FC">
      <w:rPr>
        <w:b/>
        <w:sz w:val="40"/>
        <w:szCs w:val="40"/>
      </w:rPr>
      <w:tab/>
    </w:r>
    <w:r w:rsidR="00DB10A4" w:rsidRPr="000065FC">
      <w:rPr>
        <w:rFonts w:ascii="Calibri" w:eastAsia="Calibri" w:hAnsi="Calibri" w:cs="Calibri"/>
        <w:b/>
        <w:noProof/>
        <w:sz w:val="40"/>
        <w:szCs w:val="40"/>
      </w:rPr>
      <mc:AlternateContent>
        <mc:Choice Requires="wpg">
          <w:drawing>
            <wp:anchor distT="0" distB="0" distL="114300" distR="114300" simplePos="0" relativeHeight="251670528" behindDoc="0" locked="0" layoutInCell="1" allowOverlap="1">
              <wp:simplePos x="0" y="0"/>
              <wp:positionH relativeFrom="page">
                <wp:posOffset>304800</wp:posOffset>
              </wp:positionH>
              <wp:positionV relativeFrom="page">
                <wp:posOffset>304800</wp:posOffset>
              </wp:positionV>
              <wp:extent cx="6947916" cy="6096"/>
              <wp:effectExtent l="0" t="0" r="0" b="0"/>
              <wp:wrapSquare wrapText="bothSides"/>
              <wp:docPr id="63433" name="Group 63433"/>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484" name="Shape 6748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85" name="Shape 6748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86" name="Shape 67486"/>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87" name="Shape 67487"/>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88" name="Shape 67488"/>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5886699D" id="Group 63433" o:spid="_x0000_s1026" style="position:absolute;margin-left:24pt;margin-top:24pt;width:547.1pt;height:.5pt;z-index:251670528;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">
              <v:shape id="Shape 67484"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T0ckA&#10;AADeAAAADwAAAGRycy9kb3ducmV2LnhtbESPQWvCQBSE7wX/w/IEL6VuKsGG1FVEKujFWrWlvT2y&#10;r0l0923Irpr+e7dQ6HGYmW+YyayzRlyo9bVjBY/DBARx4XTNpYLDfvmQgfABWaNxTAp+yMNs2rub&#10;YK7dld/osguliBD2OSqoQmhyKX1RkUU/dA1x9L5dazFE2ZZSt3iNcGvkKEnG0mLNcaHChhYVFafd&#10;2SpYrT9xe/w6mGz9+rHZ32fvaf1ilBr0u/kziEBd+A//tVdawfgpzVL4vROvgJz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RsT0ckAAADeAAAADwAAAAAAAAAAAAAAAACYAgAA&#10;ZHJzL2Rvd25yZXYueG1sUEsFBgAAAAAEAAQA9QAAAI4DAAAAAA==&#10;" path="m,l9144,r,9144l,9144,,e" fillcolor="#2f5496" stroked="f" strokeweight="0">
                <v:stroke miterlimit="83231f" joinstyle="miter"/>
                <v:path arrowok="t" textboxrect="0,0,9144,9144"/>
              </v:shape>
              <v:shape id="Shape 67485"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e2SskA&#10;AADeAAAADwAAAGRycy9kb3ducmV2LnhtbESPW2sCMRSE3wv+h3AEX4pmK1aXrVFKaUFfevGGvh02&#10;p7urycmySXX996ZQ6OMwM98w03lrjThT4yvHCh4GCQji3OmKCwWb9Vs/BeEDskbjmBRcycN81rmb&#10;Yqbdhb/ovAqFiBD2GSooQ6gzKX1ekkU/cDVx9L5dYzFE2RRSN3iJcGvkMEnG0mLFcaHEml5Kyk+r&#10;H6tgsdzj5/GwMenyY/e+vk+3o+rVKNXrts9PIAK14T/8115oBePJKH2E3zvxCs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le2SskAAADeAAAADwAAAAAAAAAAAAAAAACYAgAA&#10;ZHJzL2Rvd25yZXYueG1sUEsFBgAAAAAEAAQA9QAAAI4DAAAAAA==&#10;" path="m,l9144,r,9144l,9144,,e" fillcolor="#2f5496" stroked="f" strokeweight="0">
                <v:stroke miterlimit="83231f" joinstyle="miter"/>
                <v:path arrowok="t" textboxrect="0,0,9144,9144"/>
              </v:shape>
              <v:shape id="Shape 67486"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cbqsYA&#10;AADeAAAADwAAAGRycy9kb3ducmV2LnhtbESPT0sDMRTE74LfITzBm00qspa1aSktigcv/QPt8bF5&#10;ZkM3L8smpms/vREEj8PM/IaZL0ffiUxDdIE1TCcKBHETjGOr4bB/fZiBiAnZYBeYNHxThOXi9maO&#10;tQkX3lLeJSsKhGONGtqU+lrK2LTkMU5CT1y8zzB4TEUOVpoBLwXuO/moVCU9Oi4LLfa0bqk57768&#10;hlN2V3fa9pvrx8r6/IbqaLPS+v5uXL2ASDSm//Bf+91oqJ6fZhX83ilX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cbqsYAAADeAAAADwAAAAAAAAAAAAAAAACYAgAAZHJz&#10;L2Rvd25yZXYueG1sUEsFBgAAAAAEAAQA9QAAAIsDAAAAAA==&#10;" path="m,l6935724,r,9144l,9144,,e" fillcolor="#2f5496" stroked="f" strokeweight="0">
                <v:stroke miterlimit="83231f" joinstyle="miter"/>
                <v:path arrowok="t" textboxrect="0,0,6935724,9144"/>
              </v:shape>
              <v:shape id="Shape 67487"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mNpskA&#10;AADeAAAADwAAAGRycy9kb3ducmV2LnhtbESPQWsCMRSE7wX/Q3hCL6VmLaLLapQiLehFW7Wit8fm&#10;ubs2eVk2qa7/vhEKPQ4z8w0zmbXWiAs1vnKsoN9LQBDnTldcKNht359TED4gazSOScGNPMymnYcJ&#10;Ztpd+ZMum1CICGGfoYIyhDqT0uclWfQ9VxNH7+QaiyHKppC6wWuEWyNfkmQoLVYcF0qsaV5S/r35&#10;sQoWywN+nI87ky7X+9X2Kf0aVG9Gqcdu+zoGEagN/+G/9kIrGI4G6Qjud+IVkN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cmNpskAAADeAAAADwAAAAAAAAAAAAAAAACYAgAA&#10;ZHJzL2Rvd25yZXYueG1sUEsFBgAAAAAEAAQA9QAAAI4DAAAAAA==&#10;" path="m,l9144,r,9144l,9144,,e" fillcolor="#2f5496" stroked="f" strokeweight="0">
                <v:stroke miterlimit="83231f" joinstyle="miter"/>
                <v:path arrowok="t" textboxrect="0,0,9144,9144"/>
              </v:shape>
              <v:shape id="Shape 67488"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YZ1MYA&#10;AADeAAAADwAAAGRycy9kb3ducmV2LnhtbERPz2vCMBS+C/sfwht4kZk6xJXOKEMc6MVpdWO7PZq3&#10;tjN5KU3U7r83B8Hjx/d7Ou+sEWdqfe1YwWiYgCAunK65VHDYvz+lIHxA1mgck4J/8jCfPfSmmGl3&#10;4R2d81CKGMI+QwVVCE0mpS8qsuiHriGO3K9rLYYI21LqFi8x3Br5nCQTabHm2FBhQ4uKimN+sgpW&#10;62/c/v0cTLr++NrsB+nnuF4apfqP3dsriEBduItv7pVWMHkZp3FvvBOv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YZ1MYAAADeAAAADwAAAAAAAAAAAAAAAACYAgAAZHJz&#10;L2Rvd25yZXYueG1sUEsFBgAAAAAEAAQA9QAAAIsDAAAAAA==&#10;" path="m,l9144,r,9144l,9144,,e" fillcolor="#2f5496" stroked="f" strokeweight="0">
                <v:stroke miterlimit="83231f" joinstyle="miter"/>
                <v:path arrowok="t" textboxrect="0,0,9144,9144"/>
              </v:shape>
              <w10:wrap type="square" anchorx="page" anchory="page"/>
            </v:group>
          </w:pict>
        </mc:Fallback>
      </mc:AlternateContent>
    </w:r>
  </w:p>
  <w:p w:rsidR="00DB10A4" w:rsidRDefault="00DB10A4">
    <w:pPr>
      <w:spacing w:after="0" w:line="276" w:lineRule="auto"/>
      <w:ind w:left="857" w:right="848" w:firstLine="0"/>
      <w:jc w:val="right"/>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simplePos x="0" y="0"/>
              <wp:positionH relativeFrom="page">
                <wp:posOffset>849173</wp:posOffset>
              </wp:positionH>
              <wp:positionV relativeFrom="page">
                <wp:posOffset>914400</wp:posOffset>
              </wp:positionV>
              <wp:extent cx="5865317" cy="6096"/>
              <wp:effectExtent l="0" t="0" r="0" b="0"/>
              <wp:wrapSquare wrapText="bothSides"/>
              <wp:docPr id="63440" name="Group 63440"/>
              <wp:cNvGraphicFramePr/>
              <a:graphic xmlns:a="http://schemas.openxmlformats.org/drawingml/2006/main">
                <a:graphicData uri="http://schemas.microsoft.com/office/word/2010/wordprocessingGroup">
                  <wpg:wgp>
                    <wpg:cNvGrpSpPr/>
                    <wpg:grpSpPr>
                      <a:xfrm>
                        <a:off x="0" y="0"/>
                        <a:ext cx="5865317" cy="6096"/>
                        <a:chOff x="0" y="0"/>
                        <a:chExt cx="5865317" cy="6096"/>
                      </a:xfrm>
                    </wpg:grpSpPr>
                    <wps:wsp>
                      <wps:cNvPr id="67489" name="Shape 67489"/>
                      <wps:cNvSpPr/>
                      <wps:spPr>
                        <a:xfrm>
                          <a:off x="0" y="0"/>
                          <a:ext cx="1053084" cy="9144"/>
                        </a:xfrm>
                        <a:custGeom>
                          <a:avLst/>
                          <a:gdLst/>
                          <a:ahLst/>
                          <a:cxnLst/>
                          <a:rect l="0" t="0" r="0" b="0"/>
                          <a:pathLst>
                            <a:path w="1053084" h="9144">
                              <a:moveTo>
                                <a:pt x="0" y="0"/>
                              </a:moveTo>
                              <a:lnTo>
                                <a:pt x="1053084" y="0"/>
                              </a:lnTo>
                              <a:lnTo>
                                <a:pt x="105308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0" name="Shape 67490"/>
                      <wps:cNvSpPr/>
                      <wps:spPr>
                        <a:xfrm>
                          <a:off x="10530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1" name="Shape 67491"/>
                      <wps:cNvSpPr/>
                      <wps:spPr>
                        <a:xfrm>
                          <a:off x="1059129" y="0"/>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2" name="Shape 67492"/>
                      <wps:cNvSpPr/>
                      <wps:spPr>
                        <a:xfrm>
                          <a:off x="18626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3" name="Shape 67493"/>
                      <wps:cNvSpPr/>
                      <wps:spPr>
                        <a:xfrm>
                          <a:off x="1868754" y="0"/>
                          <a:ext cx="1216457" cy="9144"/>
                        </a:xfrm>
                        <a:custGeom>
                          <a:avLst/>
                          <a:gdLst/>
                          <a:ahLst/>
                          <a:cxnLst/>
                          <a:rect l="0" t="0" r="0" b="0"/>
                          <a:pathLst>
                            <a:path w="1216457" h="9144">
                              <a:moveTo>
                                <a:pt x="0" y="0"/>
                              </a:moveTo>
                              <a:lnTo>
                                <a:pt x="1216457" y="0"/>
                              </a:lnTo>
                              <a:lnTo>
                                <a:pt x="121645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4" name="Shape 67494"/>
                      <wps:cNvSpPr/>
                      <wps:spPr>
                        <a:xfrm>
                          <a:off x="30851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5" name="Shape 67495"/>
                      <wps:cNvSpPr/>
                      <wps:spPr>
                        <a:xfrm>
                          <a:off x="3091256" y="0"/>
                          <a:ext cx="1112520" cy="9144"/>
                        </a:xfrm>
                        <a:custGeom>
                          <a:avLst/>
                          <a:gdLst/>
                          <a:ahLst/>
                          <a:cxnLst/>
                          <a:rect l="0" t="0" r="0" b="0"/>
                          <a:pathLst>
                            <a:path w="1112520" h="9144">
                              <a:moveTo>
                                <a:pt x="0" y="0"/>
                              </a:moveTo>
                              <a:lnTo>
                                <a:pt x="1112520" y="0"/>
                              </a:lnTo>
                              <a:lnTo>
                                <a:pt x="11125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6" name="Shape 67496"/>
                      <wps:cNvSpPr/>
                      <wps:spPr>
                        <a:xfrm>
                          <a:off x="42037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7" name="Shape 67497"/>
                      <wps:cNvSpPr/>
                      <wps:spPr>
                        <a:xfrm>
                          <a:off x="4209873" y="0"/>
                          <a:ext cx="1649222" cy="9144"/>
                        </a:xfrm>
                        <a:custGeom>
                          <a:avLst/>
                          <a:gdLst/>
                          <a:ahLst/>
                          <a:cxnLst/>
                          <a:rect l="0" t="0" r="0" b="0"/>
                          <a:pathLst>
                            <a:path w="1649222" h="9144">
                              <a:moveTo>
                                <a:pt x="0" y="0"/>
                              </a:moveTo>
                              <a:lnTo>
                                <a:pt x="1649222" y="0"/>
                              </a:lnTo>
                              <a:lnTo>
                                <a:pt x="164922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8" name="Shape 67498"/>
                      <wps:cNvSpPr/>
                      <wps:spPr>
                        <a:xfrm>
                          <a:off x="5859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99" name="Shape 67499"/>
                      <wps:cNvSpPr/>
                      <wps:spPr>
                        <a:xfrm>
                          <a:off x="5859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7FF70169" id="Group 63440" o:spid="_x0000_s1026" style="position:absolute;margin-left:66.85pt;margin-top:1in;width:461.85pt;height:.5pt;z-index:251671552;mso-position-horizontal-relative:page;mso-position-vertical-relative:page" coordsize="58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">
              <v:shape id="Shape 67489" o:spid="_x0000_s1027" style="position:absolute;width:10530;height:91;visibility:visible;mso-wrap-style:square;v-text-anchor:top" coordsize="1053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jw+MUA&#10;AADeAAAADwAAAGRycy9kb3ducmV2LnhtbESP0WoCMRRE3wv9h3ALfatJi2x1NUpbsFRYsFU/4LK5&#10;bhY3N8sm1fTvjSD0cZiZM8x8mVwnTjSE1rOG55ECQVx703KjYb9bPU1AhIhssPNMGv4owHJxfzfH&#10;0vgz/9BpGxuRIRxK1GBj7EspQ23JYRj5njh7Bz84jFkOjTQDnjPcdfJFqUI6bDkvWOzpw1J93P46&#10;Damq1vYz9qtvpveq2IydUslp/fiQ3mYgIqX4H761v4yG4nU8mcL1Tr4C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KPD4xQAAAN4AAAAPAAAAAAAAAAAAAAAAAJgCAABkcnMv&#10;ZG93bnJldi54bWxQSwUGAAAAAAQABAD1AAAAigMAAAAA&#10;" path="m,l1053084,r,9144l,9144,,e" fillcolor="black" stroked="f" strokeweight="0">
                <v:stroke miterlimit="83231f" joinstyle="miter"/>
                <v:path arrowok="t" textboxrect="0,0,1053084,9144"/>
              </v:shape>
              <v:shape id="Shape 67490" o:spid="_x0000_s1028" style="position:absolute;left:1053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EmlsYA&#10;AADeAAAADwAAAGRycy9kb3ducmV2LnhtbESPy2rDMBBF94H8g5hAd42cYvJwo4S0UDCFQON2keXU&#10;mtqm1siWlNj9+2oRyPJyX5ztfjStuJLzjWUFi3kCgri0uuFKwdfn2+MahA/IGlvLpOCPPOx308kW&#10;M20HPtG1CJWII+wzVFCH0GVS+rImg35uO+Lo/VhnMETpKqkdDnHctPIpSZbSYMPxocaOXmsqf4uL&#10;UdD1lTv3Xr/w9+XjfcVJTuMxVephNh6eQQQawz18a+dawXKVbiJAxIkoIH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dEmlsYAAADeAAAADwAAAAAAAAAAAAAAAACYAgAAZHJz&#10;L2Rvd25yZXYueG1sUEsFBgAAAAAEAAQA9QAAAIsDAAAAAA==&#10;" path="m,l9144,r,9144l,9144,,e" fillcolor="black" stroked="f" strokeweight="0">
                <v:stroke miterlimit="83231f" joinstyle="miter"/>
                <v:path arrowok="t" textboxrect="0,0,9144,9144"/>
              </v:shape>
              <v:shape id="Shape 67491" o:spid="_x0000_s1029" style="position:absolute;left:10591;width:8034;height:91;visibility:visible;mso-wrap-style:square;v-text-anchor:top" coordsize="8034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1TmcUA&#10;AADeAAAADwAAAGRycy9kb3ducmV2LnhtbESPwW7CMBBE75X6D9ZW6q04oVUKAYMiaBFXKAeOq3iJ&#10;08bryDaQ/j2uVInjaGbeaObLwXbiQj60jhXkowwEce10y42Cw9fnywREiMgaO8ek4JcCLBePD3Ms&#10;tbvyji772IgE4VCiAhNjX0oZakMWw8j1xMk7OW8xJukbqT1eE9x2cpxlhbTYclow2NPKUP2zP1sF&#10;m4/2vPbjb2d2VbWt8tciPzao1PPTUM1ARBriPfzf3moFxfvbNIe/O+kK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VOZxQAAAN4AAAAPAAAAAAAAAAAAAAAAAJgCAABkcnMv&#10;ZG93bnJldi54bWxQSwUGAAAAAAQABAD1AAAAigMAAAAA&#10;" path="m,l803453,r,9144l,9144,,e" fillcolor="black" stroked="f" strokeweight="0">
                <v:stroke miterlimit="83231f" joinstyle="miter"/>
                <v:path arrowok="t" textboxrect="0,0,803453,9144"/>
              </v:shape>
              <v:shape id="Shape 67492" o:spid="_x0000_s1030" style="position:absolute;left:186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8desUA&#10;AADeAAAADwAAAGRycy9kb3ducmV2LnhtbESPQYvCMBSE74L/ITzBm6aK6FqNooIgCwu76sHjs3m2&#10;xealJlG7/36zIHgcZuYbZr5sTCUe5HxpWcGgn4AgzqwuOVdwPGx7HyB8QNZYWSYFv+RhuWi35phq&#10;++QfeuxDLiKEfYoKihDqVEqfFWTQ921NHL2LdQZDlC6X2uEzwk0lh0kylgZLjgsF1rQpKLvu70ZB&#10;fcvd6eb1ms/3788JJztqvkZKdTvNagYiUBPe4Vd7pxWMJ6PpEP7vxCs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Tx16xQAAAN4AAAAPAAAAAAAAAAAAAAAAAJgCAABkcnMv&#10;ZG93bnJldi54bWxQSwUGAAAAAAQABAD1AAAAigMAAAAA&#10;" path="m,l9144,r,9144l,9144,,e" fillcolor="black" stroked="f" strokeweight="0">
                <v:stroke miterlimit="83231f" joinstyle="miter"/>
                <v:path arrowok="t" textboxrect="0,0,9144,9144"/>
              </v:shape>
              <v:shape id="Shape 67493" o:spid="_x0000_s1031" style="position:absolute;left:18687;width:12165;height:91;visibility:visible;mso-wrap-style:square;v-text-anchor:top" coordsize="121645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h/s8gA&#10;AADeAAAADwAAAGRycy9kb3ducmV2LnhtbESPT2vCQBTE70K/w/IK3nRT/7VNsxEVrOKttlC8PbLP&#10;JDT7NmTXJO2n7wqCx2FmfsMky95UoqXGlZYVPI0jEMSZ1SXnCr4+t6MXEM4ja6wsk4JfcrBMHwYJ&#10;xtp2/EHt0eciQNjFqKDwvo6ldFlBBt3Y1sTBO9vGoA+yyaVusAtwU8lJFC2kwZLDQoE1bQrKfo4X&#10;o2B9NpfTnLtpVbZ/+/d2Nz98r09KDR/71RsIT72/h2/tvVaweJ69TuF6J1wBmf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KH+zyAAAAN4AAAAPAAAAAAAAAAAAAAAAAJgCAABk&#10;cnMvZG93bnJldi54bWxQSwUGAAAAAAQABAD1AAAAjQMAAAAA&#10;" path="m,l1216457,r,9144l,9144,,e" fillcolor="black" stroked="f" strokeweight="0">
                <v:stroke miterlimit="83231f" joinstyle="miter"/>
                <v:path arrowok="t" textboxrect="0,0,1216457,9144"/>
              </v:shape>
              <v:shape id="Shape 67494" o:spid="_x0000_s1032" style="position:absolute;left:3085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oglcYA&#10;AADeAAAADwAAAGRycy9kb3ducmV2LnhtbESPQWvCQBSE7wX/w/KE3urGEtSmboIWClIQauzB4zP7&#10;mgSzb+Puqum/dwuFHoeZ+YZZFoPpxJWcby0rmE4SEMSV1S3XCr72708LED4ga+wsk4If8lDko4cl&#10;ZtreeEfXMtQiQthnqKAJoc+k9FVDBv3E9sTR+7bOYIjS1VI7vEW46eRzksykwZbjQoM9vTVUncqL&#10;UdCfa3c4e73m4+XzY87JhoZtqtTjeFi9ggg0hP/wX3ujFczm6UsKv3fiF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oglcYAAADeAAAADwAAAAAAAAAAAAAAAACYAgAAZHJz&#10;L2Rvd25yZXYueG1sUEsFBgAAAAAEAAQA9QAAAIsDAAAAAA==&#10;" path="m,l9144,r,9144l,9144,,e" fillcolor="black" stroked="f" strokeweight="0">
                <v:stroke miterlimit="83231f" joinstyle="miter"/>
                <v:path arrowok="t" textboxrect="0,0,9144,9144"/>
              </v:shape>
              <v:shape id="Shape 67495" o:spid="_x0000_s1033" style="position:absolute;left:30912;width:11125;height:91;visibility:visible;mso-wrap-style:square;v-text-anchor:top" coordsize="11125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wBsgA&#10;AADeAAAADwAAAGRycy9kb3ducmV2LnhtbESPT2vCQBTE74V+h+UVems2bU3U6CoiLXoQin8OHh/Z&#10;ZxLMvg3ZbRL76bsFocdhZn7DzJeDqUVHrassK3iNYhDEudUVFwpOx8+XCQjnkTXWlknBjRwsF48P&#10;c8y07XlP3cEXIkDYZaig9L7JpHR5SQZdZBvi4F1sa9AH2RZSt9gHuKnlWxyn0mDFYaHEhtYl5dfD&#10;t1FQpz/JeyeT8643t81H3rjN18gp9fw0rGYgPA3+P3xvb7WCdDyaJvB3J1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qTAGyAAAAN4AAAAPAAAAAAAAAAAAAAAAAJgCAABk&#10;cnMvZG93bnJldi54bWxQSwUGAAAAAAQABAD1AAAAjQMAAAAA&#10;" path="m,l1112520,r,9144l,9144,,e" fillcolor="black" stroked="f" strokeweight="0">
                <v:stroke miterlimit="83231f" joinstyle="miter"/>
                <v:path arrowok="t" textboxrect="0,0,1112520,9144"/>
              </v:shape>
              <v:shape id="Shape 67496" o:spid="_x0000_s1034" style="position:absolute;left:4203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QbecYA&#10;AADeAAAADwAAAGRycy9kb3ducmV2LnhtbESPQWvCQBSE7wX/w/KE3urGItGmboIWClIQauzB4zP7&#10;mgSzb+Puqum/dwuFHoeZ+YZZFoPpxJWcby0rmE4SEMSV1S3XCr72708LED4ga+wsk4If8lDko4cl&#10;ZtreeEfXMtQiQthnqKAJoc+k9FVDBv3E9sTR+7bOYIjS1VI7vEW46eRzkqTSYMtxocGe3hqqTuXF&#10;KOjPtTucvV7z8fL5MedkQ8N2ptTjeFi9ggg0hP/wX3ujFaTz2UsKv3fiFZD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QbecYAAADeAAAADwAAAAAAAAAAAAAAAACYAgAAZHJz&#10;L2Rvd25yZXYueG1sUEsFBgAAAAAEAAQA9QAAAIsDAAAAAA==&#10;" path="m,l9144,r,9144l,9144,,e" fillcolor="black" stroked="f" strokeweight="0">
                <v:stroke miterlimit="83231f" joinstyle="miter"/>
                <v:path arrowok="t" textboxrect="0,0,9144,9144"/>
              </v:shape>
              <v:shape id="Shape 67497" o:spid="_x0000_s1035" style="position:absolute;left:42098;width:16492;height:91;visibility:visible;mso-wrap-style:square;v-text-anchor:top" coordsize="16492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F8C8cA&#10;AADeAAAADwAAAGRycy9kb3ducmV2LnhtbESPT2sCMRTE7wW/Q3iCt5q1iLpbo4hQrC49VEvp8bF5&#10;+wc3L0uSrttv3wiFHoeZ+Q2z3g6mFT0531hWMJsmIIgLqxuuFHxcXh5XIHxA1thaJgU/5GG7GT2s&#10;MdP2xu/Un0MlIoR9hgrqELpMSl/UZNBPbUccvdI6gyFKV0nt8BbhppVPSbKQBhuOCzV2tK+puJ6/&#10;jYJDnh8Psi/z8jNFdl/m7XQsUqUm42H3DCLQEP7Df+1XrWCxnKdLuN+JV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BfAvHAAAA3gAAAA8AAAAAAAAAAAAAAAAAmAIAAGRy&#10;cy9kb3ducmV2LnhtbFBLBQYAAAAABAAEAPUAAACMAwAAAAA=&#10;" path="m,l1649222,r,9144l,9144,,e" fillcolor="black" stroked="f" strokeweight="0">
                <v:stroke miterlimit="83231f" joinstyle="miter"/>
                <v:path arrowok="t" textboxrect="0,0,1649222,9144"/>
              </v:shape>
              <v:shape id="Shape 67498" o:spid="_x0000_s1036" style="position:absolute;left:5859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cqkMQA&#10;AADeAAAADwAAAGRycy9kb3ducmV2LnhtbERPy2rCQBTdC/7DcIXu6sQSfKSOYguFUBBq2oXL28xt&#10;Epq5k8yMJv37zkJweTjv7X40rbiS841lBYt5AoK4tLrhSsHX59vjGoQPyBpby6Tgjzzsd9PJFjNt&#10;Bz7RtQiViCHsM1RQh9BlUvqyJoN+bjviyP1YZzBE6CqpHQ4x3LTyKUmW0mDDsaHGjl5rKn+Li1HQ&#10;9ZU7916/8Pfl433FSU7jMVXqYTYenkEEGsNdfHPnWsFylW7i3ngnX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nKpDEAAAA3gAAAA8AAAAAAAAAAAAAAAAAmAIAAGRycy9k&#10;b3ducmV2LnhtbFBLBQYAAAAABAAEAPUAAACJAwAAAAA=&#10;" path="m,l9144,r,9144l,9144,,e" fillcolor="black" stroked="f" strokeweight="0">
                <v:stroke miterlimit="83231f" joinstyle="miter"/>
                <v:path arrowok="t" textboxrect="0,0,9144,9144"/>
              </v:shape>
              <v:shape id="Shape 67499" o:spid="_x0000_s1037" style="position:absolute;left:5859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PC8YA&#10;AADeAAAADwAAAGRycy9kb3ducmV2LnhtbESPQWsCMRSE7wX/Q3hCb91sRbRujaJCQQTBbnvo8XXz&#10;ml26eVmTqOu/N0Khx2FmvmHmy9624kw+NI4VPGc5COLK6YaNgs+Pt6cXECEia2wdk4IrBVguBg9z&#10;LLS78Dudy2hEgnAoUEEdY1dIGaqaLIbMdcTJ+3HeYkzSG6k9XhLctnKU5xNpseG0UGNHm5qq3/Jk&#10;FXRH47+OQa/5+3TYTTnfUr8fK/U47FevICL18T/8195qBZPpeDaD+510Be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uPC8YAAADeAAAADwAAAAAAAAAAAAAAAACYAgAAZHJz&#10;L2Rvd25yZXYueG1sUEsFBgAAAAAEAAQA9QAAAIsDAAAAAA==&#10;" path="m,l9144,r,9144l,9144,,e" fillcolor="black" stroked="f" strokeweight="0">
                <v:stroke miterlimit="83231f" joinstyle="miter"/>
                <v:path arrowok="t" textboxrect="0,0,9144,9144"/>
              </v:shape>
              <w10:wrap type="square" anchorx="page" anchory="page"/>
            </v:group>
          </w:pict>
        </mc:Fallback>
      </mc:AlternateContent>
    </w:r>
  </w:p>
  <w:p w:rsidR="00DB10A4" w:rsidRDefault="00DB10A4">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page">
                <wp:posOffset>304800</wp:posOffset>
              </wp:positionH>
              <wp:positionV relativeFrom="page">
                <wp:posOffset>310845</wp:posOffset>
              </wp:positionV>
              <wp:extent cx="6947916" cy="10071862"/>
              <wp:effectExtent l="0" t="0" r="0" b="0"/>
              <wp:wrapNone/>
              <wp:docPr id="63452" name="Group 63452"/>
              <wp:cNvGraphicFramePr/>
              <a:graphic xmlns:a="http://schemas.openxmlformats.org/drawingml/2006/main">
                <a:graphicData uri="http://schemas.microsoft.com/office/word/2010/wordprocessingGroup">
                  <wpg:wgp>
                    <wpg:cNvGrpSpPr/>
                    <wpg:grpSpPr>
                      <a:xfrm>
                        <a:off x="0" y="0"/>
                        <a:ext cx="6947916" cy="10071862"/>
                        <a:chOff x="0" y="0"/>
                        <a:chExt cx="6947916" cy="10071862"/>
                      </a:xfrm>
                    </wpg:grpSpPr>
                    <wps:wsp>
                      <wps:cNvPr id="67500" name="Shape 67500"/>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01" name="Shape 67501"/>
                      <wps:cNvSpPr/>
                      <wps:spPr>
                        <a:xfrm>
                          <a:off x="694182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3BDEFD5C" id="Group 63452" o:spid="_x0000_s1026" style="position:absolute;margin-left:24pt;margin-top:24.5pt;width:547.1pt;height:793.05pt;z-index:-251643904;mso-position-horizontal-relative:page;mso-position-vertical-relative:page" coordsize="69479,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">
              <v:shape id="Shape 67500" o:spid="_x0000_s1027" style="position:absolute;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KVX8YA&#10;AADeAAAADwAAAGRycy9kb3ducmV2LnhtbESPXWvCMBSG7wf+h3AG3s1kE+uoRhljAwUFrQO9PDRn&#10;bWdz0jWp1n+/XAi7fHm/eObL3tbiQq2vHGt4HikQxLkzFRcavg6fT68gfEA2WDsmDTfysFwMHuaY&#10;GnflPV2yUIg4wj5FDWUITSqlz0uy6EeuIY7et2sthijbQpoWr3Hc1vJFqURarDg+lNjQe0n5Oeus&#10;Bly79S5022582J1Om+OvSrY/H1oPH/u3GYhAffgP39sroyGZTlQEiDgRBe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KVX8YAAADeAAAADwAAAAAAAAAAAAAAAACYAgAAZHJz&#10;L2Rvd25yZXYueG1sUEsFBgAAAAAEAAQA9QAAAIsDAAAAAA==&#10;" path="m,l9144,r,10071862l,10071862,,e" fillcolor="#2f5496" stroked="f" strokeweight="0">
                <v:stroke miterlimit="83231f" joinstyle="miter"/>
                <v:path arrowok="t" textboxrect="0,0,9144,10071862"/>
              </v:shape>
              <v:shape id="Shape 67501" o:spid="_x0000_s1028" style="position:absolute;left:69418;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4wxMgA&#10;AADeAAAADwAAAGRycy9kb3ducmV2LnhtbESPQWvCQBSE74L/YXlCb7qrpWlJXUWkhQoVrBbq8ZF9&#10;TVKzb9PsRuO/dwXB4zAz3zDTeWcrcaTGl441jEcKBHHmTMm5hu/d+/AFhA/IBivHpOFMHuazfm+K&#10;qXEn/qLjNuQiQtinqKEIoU6l9FlBFv3I1cTR+3WNxRBlk0vT4CnCbSUnSiXSYslxocCalgVlh21r&#10;NeDKrTahXbePu81+//nzr5L135vWD4Nu8QoiUBfu4Vv7w2hInp/UGK534hWQs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DjDEyAAAAN4AAAAPAAAAAAAAAAAAAAAAAJgCAABk&#10;cnMvZG93bnJldi54bWxQSwUGAAAAAAQABAD1AAAAjQMAAAAA&#10;" path="m,l9144,r,10071862l,10071862,,e" fillcolor="#2f5496" stroked="f" strokeweight="0">
                <v:stroke miterlimit="83231f" joinstyle="miter"/>
                <v:path arrowok="t" textboxrect="0,0,9144,1007186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937" w:line="276" w:lineRule="auto"/>
      <w:ind w:left="0" w:firstLine="0"/>
      <w:jc w:val="right"/>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simplePos x="0" y="0"/>
              <wp:positionH relativeFrom="page">
                <wp:posOffset>304800</wp:posOffset>
              </wp:positionH>
              <wp:positionV relativeFrom="page">
                <wp:posOffset>304800</wp:posOffset>
              </wp:positionV>
              <wp:extent cx="6947916" cy="6096"/>
              <wp:effectExtent l="0" t="0" r="0" b="0"/>
              <wp:wrapSquare wrapText="bothSides"/>
              <wp:docPr id="63394" name="Group 63394"/>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466" name="Shape 6746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67" name="Shape 6746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68" name="Shape 67468"/>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69" name="Shape 67469"/>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70" name="Shape 67470"/>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0A6F0426" id="Group 63394" o:spid="_x0000_s1026" style="position:absolute;margin-left:24pt;margin-top:24pt;width:547.1pt;height:.5pt;z-index:251673600;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">
              <v:shape id="Shape 67466"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nOx8kA&#10;AADeAAAADwAAAGRycy9kb3ducmV2LnhtbESPQWvCQBSE7wX/w/KEXkrdKJKG1FWKKOilWrWlvT2y&#10;r0nq7tuQ3Wr8911B6HGYmW+YyayzRpyo9bVjBcNBAoK4cLrmUsFhv3zMQPiArNE4JgUX8jCb9u4m&#10;mGt35jc67UIpIoR9jgqqEJpcSl9UZNEPXEMcvW/XWgxRtqXULZ4j3Bo5SpJUWqw5LlTY0Lyi4rj7&#10;tQpW60/c/nwdTLbefLzuH7L3cb0wSt33u5dnEIG68B++tVdaQfo0TlO43olXQE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onOx8kAAADeAAAADwAAAAAAAAAAAAAAAACYAgAA&#10;ZHJzL2Rvd25yZXYueG1sUEsFBgAAAAAEAAQA9QAAAI4DAAAAAA==&#10;" path="m,l9144,r,9144l,9144,,e" fillcolor="#2f5496" stroked="f" strokeweight="0">
                <v:stroke miterlimit="83231f" joinstyle="miter"/>
                <v:path arrowok="t" textboxrect="0,0,9144,9144"/>
              </v:shape>
              <v:shape id="Shape 67467"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VrXMkA&#10;AADeAAAADwAAAGRycy9kb3ducmV2LnhtbESPQWvCQBSE74L/YXmFXqRuWiSG6CqlKOilWrWl3h7Z&#10;1yR2923IbjX++25B6HGYmW+Y6byzRpyp9bVjBY/DBARx4XTNpYLDfvmQgfABWaNxTAqu5GE+6/em&#10;mGt34Tc670IpIoR9jgqqEJpcSl9UZNEPXUMcvS/XWgxRtqXULV4i3Br5lCSptFhzXKiwoZeKiu/d&#10;j1WwWn/i9nQ8mGy9+XjdD7L3Ub0wSt3fdc8TEIG68B++tVdaQToepWP4uxOvgJ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cVrXMkAAADeAAAADwAAAAAAAAAAAAAAAACYAgAA&#10;ZHJzL2Rvd25yZXYueG1sUEsFBgAAAAAEAAQA9QAAAI4DAAAAAA==&#10;" path="m,l9144,r,9144l,9144,,e" fillcolor="#2f5496" stroked="f" strokeweight="0">
                <v:stroke miterlimit="83231f" joinstyle="miter"/>
                <v:path arrowok="t" textboxrect="0,0,9144,9144"/>
              </v:shape>
              <v:shape id="Shape 67468"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jMucMA&#10;AADeAAAADwAAAGRycy9kb3ducmV2LnhtbERPy0oDMRTdC/2HcAvubFIpYxmbllKxuHDTB9jlZXLN&#10;BCc3wySmY7/eLASXh/NebUbfiUxDdIE1zGcKBHETjGOr4Xx6fViCiAnZYBeYNPxQhM16crfC2oQr&#10;HygfkxUlhGONGtqU+lrK2LTkMc5CT1y4zzB4TAUOVpoBryXcd/JRqUp6dFwaWuxp11Lzdfz2Gi7Z&#10;3dzl0L/c3rfW5z2qD5uV1vfTcfsMItGY/sV/7jejoXpaVGVvuVOu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3jMucMAAADeAAAADwAAAAAAAAAAAAAAAACYAgAAZHJzL2Rv&#10;d25yZXYueG1sUEsFBgAAAAAEAAQA9QAAAIgDAAAAAA==&#10;" path="m,l6935724,r,9144l,9144,,e" fillcolor="#2f5496" stroked="f" strokeweight="0">
                <v:stroke miterlimit="83231f" joinstyle="miter"/>
                <v:path arrowok="t" textboxrect="0,0,6935724,9144"/>
              </v:shape>
              <v:shape id="Shape 67469"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ZatcoA&#10;AADeAAAADwAAAGRycy9kb3ducmV2LnhtbESPT2vCQBTE74LfYXkFL1I3FknT6CpFFPTSP2pLvT2y&#10;r0ns7tuQ3Wr89t1CocdhZn7DzBadNeJMra8dKxiPEhDEhdM1lwoO+/VtBsIHZI3GMSm4kofFvN+b&#10;Ya7dhV/pvAuliBD2OSqoQmhyKX1RkUU/cg1x9D5dazFE2ZZSt3iJcGvkXZKk0mLNcaHChpYVFV+7&#10;b6tgs/3Al9PxYLLt8/vTfpi9TeqVUWpw0z1OQQTqwn/4r73RCtL7SfoAv3fiFZDz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cWWrXKAAAA3gAAAA8AAAAAAAAAAAAAAAAAmAIA&#10;AGRycy9kb3ducmV2LnhtbFBLBQYAAAAABAAEAPUAAACPAwAAAAA=&#10;" path="m,l9144,r,9144l,9144,,e" fillcolor="#2f5496" stroked="f" strokeweight="0">
                <v:stroke miterlimit="83231f" joinstyle="miter"/>
                <v:path arrowok="t" textboxrect="0,0,9144,9144"/>
              </v:shape>
              <v:shape id="Shape 67470"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9ccA&#10;AADeAAAADwAAAGRycy9kb3ducmV2LnhtbESPy2rCQBSG9wXfYThCN0UnLaIhOoqUFnRjrTd0d8gc&#10;k+jMmZCZanz7zqLQ5c9/45vMWmvEjRpfOVbw2k9AEOdOV1wo2G0/eykIH5A1Gsek4EEeZtPO0wQz&#10;7e78TbdNKEQcYZ+hgjKEOpPS5yVZ9H1XE0fv7BqLIcqmkLrBexy3Rr4lyVBarDg+lFjTe0n5dfNj&#10;FSyWR1xfTjuTLr8Oq+1Luh9UH0ap5247H4MI1Ib/8F97oRUMR4NRBIg4EQX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1ZfXHAAAA3gAAAA8AAAAAAAAAAAAAAAAAmAIAAGRy&#10;cy9kb3ducmV2LnhtbFBLBQYAAAAABAAEAPUAAACMAwAAAAA=&#10;" path="m,l9144,r,9144l,9144,,e" fillcolor="#2f5496" stroked="f" strokeweight="0">
                <v:stroke miterlimit="83231f" joinstyle="miter"/>
                <v:path arrowok="t" textboxrect="0,0,9144,9144"/>
              </v:shape>
              <w10:wrap type="square" anchorx="page" anchory="page"/>
            </v:group>
          </w:pict>
        </mc:Fallback>
      </mc:AlternateContent>
    </w:r>
  </w:p>
  <w:p w:rsidR="00DB10A4" w:rsidRDefault="00DB10A4">
    <w:pPr>
      <w:spacing w:after="0" w:line="276" w:lineRule="auto"/>
      <w:ind w:left="857" w:right="848" w:firstLine="0"/>
      <w:jc w:val="right"/>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849173</wp:posOffset>
              </wp:positionH>
              <wp:positionV relativeFrom="page">
                <wp:posOffset>914400</wp:posOffset>
              </wp:positionV>
              <wp:extent cx="5865317" cy="6096"/>
              <wp:effectExtent l="0" t="0" r="0" b="0"/>
              <wp:wrapSquare wrapText="bothSides"/>
              <wp:docPr id="63401" name="Group 63401"/>
              <wp:cNvGraphicFramePr/>
              <a:graphic xmlns:a="http://schemas.openxmlformats.org/drawingml/2006/main">
                <a:graphicData uri="http://schemas.microsoft.com/office/word/2010/wordprocessingGroup">
                  <wpg:wgp>
                    <wpg:cNvGrpSpPr/>
                    <wpg:grpSpPr>
                      <a:xfrm>
                        <a:off x="0" y="0"/>
                        <a:ext cx="5865317" cy="6096"/>
                        <a:chOff x="0" y="0"/>
                        <a:chExt cx="5865317" cy="6096"/>
                      </a:xfrm>
                    </wpg:grpSpPr>
                    <wps:wsp>
                      <wps:cNvPr id="67471" name="Shape 67471"/>
                      <wps:cNvSpPr/>
                      <wps:spPr>
                        <a:xfrm>
                          <a:off x="0" y="0"/>
                          <a:ext cx="1053084" cy="9144"/>
                        </a:xfrm>
                        <a:custGeom>
                          <a:avLst/>
                          <a:gdLst/>
                          <a:ahLst/>
                          <a:cxnLst/>
                          <a:rect l="0" t="0" r="0" b="0"/>
                          <a:pathLst>
                            <a:path w="1053084" h="9144">
                              <a:moveTo>
                                <a:pt x="0" y="0"/>
                              </a:moveTo>
                              <a:lnTo>
                                <a:pt x="1053084" y="0"/>
                              </a:lnTo>
                              <a:lnTo>
                                <a:pt x="105308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2" name="Shape 67472"/>
                      <wps:cNvSpPr/>
                      <wps:spPr>
                        <a:xfrm>
                          <a:off x="10530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3" name="Shape 67473"/>
                      <wps:cNvSpPr/>
                      <wps:spPr>
                        <a:xfrm>
                          <a:off x="1059129" y="0"/>
                          <a:ext cx="803453" cy="9144"/>
                        </a:xfrm>
                        <a:custGeom>
                          <a:avLst/>
                          <a:gdLst/>
                          <a:ahLst/>
                          <a:cxnLst/>
                          <a:rect l="0" t="0" r="0" b="0"/>
                          <a:pathLst>
                            <a:path w="803453" h="9144">
                              <a:moveTo>
                                <a:pt x="0" y="0"/>
                              </a:moveTo>
                              <a:lnTo>
                                <a:pt x="803453" y="0"/>
                              </a:lnTo>
                              <a:lnTo>
                                <a:pt x="80345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4" name="Shape 67474"/>
                      <wps:cNvSpPr/>
                      <wps:spPr>
                        <a:xfrm>
                          <a:off x="18626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5" name="Shape 67475"/>
                      <wps:cNvSpPr/>
                      <wps:spPr>
                        <a:xfrm>
                          <a:off x="1868754" y="0"/>
                          <a:ext cx="1216457" cy="9144"/>
                        </a:xfrm>
                        <a:custGeom>
                          <a:avLst/>
                          <a:gdLst/>
                          <a:ahLst/>
                          <a:cxnLst/>
                          <a:rect l="0" t="0" r="0" b="0"/>
                          <a:pathLst>
                            <a:path w="1216457" h="9144">
                              <a:moveTo>
                                <a:pt x="0" y="0"/>
                              </a:moveTo>
                              <a:lnTo>
                                <a:pt x="1216457" y="0"/>
                              </a:lnTo>
                              <a:lnTo>
                                <a:pt x="121645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6" name="Shape 67476"/>
                      <wps:cNvSpPr/>
                      <wps:spPr>
                        <a:xfrm>
                          <a:off x="30851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7" name="Shape 67477"/>
                      <wps:cNvSpPr/>
                      <wps:spPr>
                        <a:xfrm>
                          <a:off x="3091256" y="0"/>
                          <a:ext cx="1112520" cy="9144"/>
                        </a:xfrm>
                        <a:custGeom>
                          <a:avLst/>
                          <a:gdLst/>
                          <a:ahLst/>
                          <a:cxnLst/>
                          <a:rect l="0" t="0" r="0" b="0"/>
                          <a:pathLst>
                            <a:path w="1112520" h="9144">
                              <a:moveTo>
                                <a:pt x="0" y="0"/>
                              </a:moveTo>
                              <a:lnTo>
                                <a:pt x="1112520" y="0"/>
                              </a:lnTo>
                              <a:lnTo>
                                <a:pt x="11125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8" name="Shape 67478"/>
                      <wps:cNvSpPr/>
                      <wps:spPr>
                        <a:xfrm>
                          <a:off x="42037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79" name="Shape 67479"/>
                      <wps:cNvSpPr/>
                      <wps:spPr>
                        <a:xfrm>
                          <a:off x="4209873" y="0"/>
                          <a:ext cx="1649222" cy="9144"/>
                        </a:xfrm>
                        <a:custGeom>
                          <a:avLst/>
                          <a:gdLst/>
                          <a:ahLst/>
                          <a:cxnLst/>
                          <a:rect l="0" t="0" r="0" b="0"/>
                          <a:pathLst>
                            <a:path w="1649222" h="9144">
                              <a:moveTo>
                                <a:pt x="0" y="0"/>
                              </a:moveTo>
                              <a:lnTo>
                                <a:pt x="1649222" y="0"/>
                              </a:lnTo>
                              <a:lnTo>
                                <a:pt x="164922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80" name="Shape 67480"/>
                      <wps:cNvSpPr/>
                      <wps:spPr>
                        <a:xfrm>
                          <a:off x="5859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67481" name="Shape 67481"/>
                      <wps:cNvSpPr/>
                      <wps:spPr>
                        <a:xfrm>
                          <a:off x="585922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F582674" id="Group 63401" o:spid="_x0000_s1026" style="position:absolute;margin-left:66.85pt;margin-top:1in;width:461.85pt;height:.5pt;z-index:251674624;mso-position-horizontal-relative:page;mso-position-vertical-relative:page" coordsize="586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">
              <v:shape id="Shape 67471" o:spid="_x0000_s1027" style="position:absolute;width:10530;height:91;visibility:visible;mso-wrap-style:square;v-text-anchor:top" coordsize="1053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uM2cUA&#10;AADeAAAADwAAAGRycy9kb3ducmV2LnhtbESP0WoCMRRE3wv9h3ALvtVEkbWsRrEFpYWFWvUDLpvr&#10;ZnFzs2yipn/fFAp9HGbmDLNcJ9eJGw2h9axhMlYgiGtvWm40nI7b5xcQISIb7DyThm8KsF49Piyx&#10;NP7OX3Q7xEZkCIcSNdgY+1LKUFtyGMa+J87e2Q8OY5ZDI82A9wx3nZwqVUiHLecFiz29Waovh6vT&#10;kKrqw+5iv90zvVbF58wplZzWo6e0WYCIlOJ/+K/9bjQU89l8Ar938hW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i4zZxQAAAN4AAAAPAAAAAAAAAAAAAAAAAJgCAABkcnMv&#10;ZG93bnJldi54bWxQSwUGAAAAAAQABAD1AAAAigMAAAAA&#10;" path="m,l1053084,r,9144l,9144,,e" fillcolor="black" stroked="f" strokeweight="0">
                <v:stroke miterlimit="83231f" joinstyle="miter"/>
                <v:path arrowok="t" textboxrect="0,0,1053084,9144"/>
              </v:shape>
              <v:shape id="Shape 67472" o:spid="_x0000_s1028" style="position:absolute;left:1053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P7gMUA&#10;AADeAAAADwAAAGRycy9kb3ducmV2LnhtbESPQYvCMBSE78L+h/AWvGm6InapRtldEEQQ1PXg8dk8&#10;22LzUpOo9d8bQfA4zMw3zGTWmlpcyfnKsoKvfgKCOLe64kLB7n/e+wbhA7LG2jIpuJOH2fSjM8FM&#10;2xtv6LoNhYgQ9hkqKENoMil9XpJB37cNcfSO1hkMUbpCaoe3CDe1HCTJSBqsOC6U2NBfSflpezEK&#10;mnPh9mevf/lwWS9TThbUroZKdT/bnzGIQG14h1/thVYwSofpAJ534hW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uAxQAAAN4AAAAPAAAAAAAAAAAAAAAAAJgCAABkcnMv&#10;ZG93bnJldi54bWxQSwUGAAAAAAQABAD1AAAAigMAAAAA&#10;" path="m,l9144,r,9144l,9144,,e" fillcolor="black" stroked="f" strokeweight="0">
                <v:stroke miterlimit="83231f" joinstyle="miter"/>
                <v:path arrowok="t" textboxrect="0,0,9144,9144"/>
              </v:shape>
              <v:shape id="Shape 67473" o:spid="_x0000_s1029" style="position:absolute;left:10591;width:8034;height:91;visibility:visible;mso-wrap-style:square;v-text-anchor:top" coordsize="80345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Oj8UA&#10;AADeAAAADwAAAGRycy9kb3ducmV2LnhtbESPzW7CMBCE70h9B2sr9QZOoAooYFDUP3El7YHjKl7i&#10;QLyObAPp29eVKvU4mplvNJvdaHtxIx86xwryWQaCuHG641bB1+f7dAUiRGSNvWNS8E0BdtuHyQZL&#10;7e58oFsdW5EgHEpUYGIcSilDY8himLmBOHkn5y3GJH0rtcd7gttezrOskBY7TgsGB3ox1Fzqq1Xw&#10;8dZdX/387MyhqvZVvijyY4tKPT2O1RpEpDH+h//ae62gWD4vF/B7J10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46PxQAAAN4AAAAPAAAAAAAAAAAAAAAAAJgCAABkcnMv&#10;ZG93bnJldi54bWxQSwUGAAAAAAQABAD1AAAAigMAAAAA&#10;" path="m,l803453,r,9144l,9144,,e" fillcolor="black" stroked="f" strokeweight="0">
                <v:stroke miterlimit="83231f" joinstyle="miter"/>
                <v:path arrowok="t" textboxrect="0,0,803453,9144"/>
              </v:shape>
              <v:shape id="Shape 67474" o:spid="_x0000_s1030" style="position:absolute;left:186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Gb8UA&#10;AADeAAAADwAAAGRycy9kb3ducmV2LnhtbESPQWvCQBSE74L/YXlCb7qxBCPRVbRQEKFQrQePz+wz&#10;CWbfxt1V47/vFoQeh5n5hpkvO9OIOzlfW1YwHiUgiAuray4VHH4+h1MQPiBrbCyTgid5WC76vTnm&#10;2j54R/d9KEWEsM9RQRVCm0vpi4oM+pFtiaN3ts5giNKVUjt8RLhp5HuSTKTBmuNChS19VFRc9jej&#10;oL2W7nj1es2n2/c242RD3Veq1NugW81ABOrCf/jV3mgFkyzNUvi7E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5sZvxQAAAN4AAAAPAAAAAAAAAAAAAAAAAJgCAABkcnMv&#10;ZG93bnJldi54bWxQSwUGAAAAAAQABAD1AAAAigMAAAAA&#10;" path="m,l9144,r,9144l,9144,,e" fillcolor="black" stroked="f" strokeweight="0">
                <v:stroke miterlimit="83231f" joinstyle="miter"/>
                <v:path arrowok="t" textboxrect="0,0,9144,9144"/>
              </v:shape>
              <v:shape id="Shape 67475" o:spid="_x0000_s1031" style="position:absolute;left:18687;width:12165;height:91;visibility:visible;mso-wrap-style:square;v-text-anchor:top" coordsize="121645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kpsgA&#10;AADeAAAADwAAAGRycy9kb3ducmV2LnhtbESPT2vCQBTE74LfYXlCb7rRNlrSrKKFttKbWijeHtmX&#10;P5h9G7JrkvbTuwWhx2FmfsOkm8HUoqPWVZYVzGcRCOLM6ooLBV+nt+kzCOeRNdaWScEPOdisx6MU&#10;E217PlB39IUIEHYJKii9bxIpXVaSQTezDXHwctsa9EG2hdQt9gFuarmIoqU0WHFYKLGh15Kyy/Fq&#10;FOxycz3H3D/WVfe7f+8+4s/v3Vmph8mwfQHhafD/4Xt7rxUsV0+rGP7uhCsg1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gaSmyAAAAN4AAAAPAAAAAAAAAAAAAAAAAJgCAABk&#10;cnMvZG93bnJldi54bWxQSwUGAAAAAAQABAD1AAAAjQMAAAAA&#10;" path="m,l1216457,r,9144l,9144,,e" fillcolor="black" stroked="f" strokeweight="0">
                <v:stroke miterlimit="83231f" joinstyle="miter"/>
                <v:path arrowok="t" textboxrect="0,0,1216457,9144"/>
              </v:shape>
              <v:shape id="Shape 67476" o:spid="_x0000_s1032" style="position:absolute;left:30851;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9g8UA&#10;AADeAAAADwAAAGRycy9kb3ducmV2LnhtbESPQWvCQBSE70L/w/IK3symRZISXcUWBCkIanvw+Mw+&#10;k2D2bdxdNf33riD0OMzMN8x03ptWXMn5xrKCtyQFQVxa3XCl4PdnOfoA4QOyxtYyKfgjD/PZy2CK&#10;hbY33tJ1FyoRIewLVFCH0BVS+rImgz6xHXH0jtYZDFG6SmqHtwg3rXxP00wabDgu1NjRV03laXcx&#10;Crpz5fZnrz/5cNl855yuqF+PlRq+9osJiEB9+A8/2yutIMvHeQaPO/EK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P2DxQAAAN4AAAAPAAAAAAAAAAAAAAAAAJgCAABkcnMv&#10;ZG93bnJldi54bWxQSwUGAAAAAAQABAD1AAAAigMAAAAA&#10;" path="m,l9144,r,9144l,9144,,e" fillcolor="black" stroked="f" strokeweight="0">
                <v:stroke miterlimit="83231f" joinstyle="miter"/>
                <v:path arrowok="t" textboxrect="0,0,9144,9144"/>
              </v:shape>
              <v:shape id="Shape 67477" o:spid="_x0000_s1033" style="position:absolute;left:30912;width:11125;height:91;visibility:visible;mso-wrap-style:square;v-text-anchor:top" coordsize="11125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vtEMcA&#10;AADeAAAADwAAAGRycy9kb3ducmV2LnhtbESPQWvCQBSE74L/YXlCb3Wj1aSkriLSogdB1B56fGSf&#10;STD7NmS3Seyvd4WCx2FmvmEWq95UoqXGlZYVTMYRCOLM6pJzBd/nr9d3EM4ja6wsk4IbOVgth4MF&#10;ptp2fKT25HMRIOxSVFB4X6dSuqwgg25sa+LgXWxj0AfZ5FI32AW4qeQ0imJpsOSwUGBNm4Ky6+nX&#10;KKjiv/lbK+c/+87ctp9Z7baHmVPqZdSvP0B46v0z/N/eaQVxMksSeNwJV0A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77RDHAAAA3gAAAA8AAAAAAAAAAAAAAAAAmAIAAGRy&#10;cy9kb3ducmV2LnhtbFBLBQYAAAAABAAEAPUAAACMAwAAAAA=&#10;" path="m,l1112520,r,9144l,9144,,e" fillcolor="black" stroked="f" strokeweight="0">
                <v:stroke miterlimit="83231f" joinstyle="miter"/>
                <v:path arrowok="t" textboxrect="0,0,1112520,9144"/>
              </v:shape>
              <v:shape id="Shape 67478" o:spid="_x0000_s1034" style="position:absolute;left:4203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vMasMA&#10;AADeAAAADwAAAGRycy9kb3ducmV2LnhtbERPy2rCQBTdF/oPwxXc1YlFjKSOYgtCEApWXXR5m7lN&#10;gpk7cWby8O87C6HLw3mvt6NpRE/O15YVzGcJCOLC6ppLBZfz/mUFwgdkjY1lUnAnD9vN89MaM20H&#10;/qL+FEoRQ9hnqKAKoc2k9EVFBv3MtsSR+7XOYIjQlVI7HGK4aeRrkiylwZpjQ4UtfVRUXE+dUdDe&#10;Svd98/qdf7rjIeUkp/FzodR0Mu7eQAQaw7/44c61gmW6SOPeeCde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vMasMAAADeAAAADwAAAAAAAAAAAAAAAACYAgAAZHJzL2Rv&#10;d25yZXYueG1sUEsFBgAAAAAEAAQA9QAAAIgDAAAAAA==&#10;" path="m,l9144,r,9144l,9144,,e" fillcolor="black" stroked="f" strokeweight="0">
                <v:stroke miterlimit="83231f" joinstyle="miter"/>
                <v:path arrowok="t" textboxrect="0,0,9144,9144"/>
              </v:shape>
              <v:shape id="Shape 67479" o:spid="_x0000_s1035" style="position:absolute;left:42098;width:16492;height:91;visibility:visible;mso-wrap-style:square;v-text-anchor:top" coordsize="16492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6rGMcA&#10;AADeAAAADwAAAGRycy9kb3ducmV2LnhtbESPT2sCMRTE7wW/Q3iCt5q1iLpbo4hQrC49VEvp8bF5&#10;+wc3L0uSrttv3wiFHoeZ+Q2z3g6mFT0531hWMJsmIIgLqxuuFHxcXh5XIHxA1thaJgU/5GG7GT2s&#10;MdP2xu/Un0MlIoR9hgrqELpMSl/UZNBPbUccvdI6gyFKV0nt8BbhppVPSbKQBhuOCzV2tK+puJ6/&#10;jYJDnh8Psi/z8jNFdl/m7XQsUqUm42H3DCLQEP7Df+1XrWCxnC9TuN+JV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eqxjHAAAA3gAAAA8AAAAAAAAAAAAAAAAAmAIAAGRy&#10;cy9kb3ducmV2LnhtbFBLBQYAAAAABAAEAPUAAACMAwAAAAA=&#10;" path="m,l1649222,r,9144l,9144,,e" fillcolor="black" stroked="f" strokeweight="0">
                <v:stroke miterlimit="83231f" joinstyle="miter"/>
                <v:path arrowok="t" textboxrect="0,0,1649222,9144"/>
              </v:shape>
              <v:shape id="Shape 67480" o:spid="_x0000_s1036" style="position:absolute;left:5859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iwS8QA&#10;AADeAAAADwAAAGRycy9kb3ducmV2LnhtbESPzYrCMBSF9wO+Q7iCuzFVRKWallEQRBDUmcUs7zTX&#10;tkxzU5Oo9e3NQnB5OH98y7wzjbiR87VlBaNhAoK4sLrmUsHP9+ZzDsIHZI2NZVLwIA951vtYYqrt&#10;nY90O4VSxBH2KSqoQmhTKX1RkUE/tC1x9M7WGQxRulJqh/c4bho5TpKpNFhzfKiwpXVFxf/pahS0&#10;l9L9Xrxe8d/1sJtxsqVuP1Fq0O++FiACdeEdfrW3WsF0NplHgIgTUUBm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IsEvEAAAA3gAAAA8AAAAAAAAAAAAAAAAAmAIAAGRycy9k&#10;b3ducmV2LnhtbFBLBQYAAAAABAAEAPUAAACJAwAAAAA=&#10;" path="m,l9144,r,9144l,9144,,e" fillcolor="black" stroked="f" strokeweight="0">
                <v:stroke miterlimit="83231f" joinstyle="miter"/>
                <v:path arrowok="t" textboxrect="0,0,9144,9144"/>
              </v:shape>
              <v:shape id="Shape 67481" o:spid="_x0000_s1037" style="position:absolute;left:5859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QV0MQA&#10;AADeAAAADwAAAGRycy9kb3ducmV2LnhtbESPQYvCMBSE74L/ITzBm6YuolKNoguCCAuuevD4bJ5t&#10;sXmpSdT67zfCgsdhZr5hZovGVOJBzpeWFQz6CQjizOqScwXHw7o3AeEDssbKMil4kYfFvN2aYart&#10;k3/psQ+5iBD2KSooQqhTKX1WkEHftzVx9C7WGQxRulxqh88IN5X8SpKRNFhyXCiwpu+Csuv+bhTU&#10;t9ydbl6v+HzfbcecbKj5GSrV7TTLKYhATfiE/9sbrWA0Hk4G8L4Tr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EFdDEAAAA3gAAAA8AAAAAAAAAAAAAAAAAmAIAAGRycy9k&#10;b3ducmV2LnhtbFBLBQYAAAAABAAEAPUAAACJAwAAAAA=&#10;" path="m,l9144,r,9144l,9144,,e" fillcolor="black" stroked="f" strokeweight="0">
                <v:stroke miterlimit="83231f" joinstyle="miter"/>
                <v:path arrowok="t" textboxrect="0,0,9144,9144"/>
              </v:shape>
              <w10:wrap type="square" anchorx="page" anchory="page"/>
            </v:group>
          </w:pict>
        </mc:Fallback>
      </mc:AlternateContent>
    </w:r>
  </w:p>
  <w:p w:rsidR="00DB10A4" w:rsidRDefault="00DB10A4">
    <w:r>
      <w:rPr>
        <w:rFonts w:ascii="Calibri" w:eastAsia="Calibri" w:hAnsi="Calibri" w:cs="Calibri"/>
        <w:noProof/>
        <w:sz w:val="22"/>
      </w:rPr>
      <mc:AlternateContent>
        <mc:Choice Requires="wpg">
          <w:drawing>
            <wp:anchor distT="0" distB="0" distL="114300" distR="114300" simplePos="0" relativeHeight="251675648" behindDoc="1" locked="0" layoutInCell="1" allowOverlap="1">
              <wp:simplePos x="0" y="0"/>
              <wp:positionH relativeFrom="page">
                <wp:posOffset>304800</wp:posOffset>
              </wp:positionH>
              <wp:positionV relativeFrom="page">
                <wp:posOffset>310845</wp:posOffset>
              </wp:positionV>
              <wp:extent cx="6947916" cy="10071862"/>
              <wp:effectExtent l="0" t="0" r="0" b="0"/>
              <wp:wrapNone/>
              <wp:docPr id="63413" name="Group 63413"/>
              <wp:cNvGraphicFramePr/>
              <a:graphic xmlns:a="http://schemas.openxmlformats.org/drawingml/2006/main">
                <a:graphicData uri="http://schemas.microsoft.com/office/word/2010/wordprocessingGroup">
                  <wpg:wgp>
                    <wpg:cNvGrpSpPr/>
                    <wpg:grpSpPr>
                      <a:xfrm>
                        <a:off x="0" y="0"/>
                        <a:ext cx="6947916" cy="10071862"/>
                        <a:chOff x="0" y="0"/>
                        <a:chExt cx="6947916" cy="10071862"/>
                      </a:xfrm>
                    </wpg:grpSpPr>
                    <wps:wsp>
                      <wps:cNvPr id="67482" name="Shape 67482"/>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483" name="Shape 67483"/>
                      <wps:cNvSpPr/>
                      <wps:spPr>
                        <a:xfrm>
                          <a:off x="694182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09F77EED" id="Group 63413" o:spid="_x0000_s1026" style="position:absolute;margin-left:24pt;margin-top:24.5pt;width:547.1pt;height:793.05pt;z-index:-251640832;mso-position-horizontal-relative:page;mso-position-vertical-relative:page" coordsize="69479,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">
              <v:shape id="Shape 67482" o:spid="_x0000_s1027" style="position:absolute;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6idMcA&#10;AADeAAAADwAAAGRycy9kb3ducmV2LnhtbESPQWvCQBSE74X+h+UVvNVNVVKJrlJEQUHBqqDHR/aZ&#10;pM2+jdmNxn/vFoQeh5n5hhlPW1OKK9WusKzgoxuBIE6tLjhTcNgv3ocgnEfWWFomBXdyMJ28vowx&#10;0fbG33Td+UwECLsEFeTeV4mULs3JoOvaijh4Z1sb9EHWmdQ13gLclLIXRbE0WHBYyLGiWU7p764x&#10;CnBlV1vfbJr+fns6rY+XKN78zJXqvLVfIxCeWv8ffraXWkH8ORj24O9OuAJ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uonTHAAAA3gAAAA8AAAAAAAAAAAAAAAAAmAIAAGRy&#10;cy9kb3ducmV2LnhtbFBLBQYAAAAABAAEAPUAAACMAwAAAAA=&#10;" path="m,l9144,r,10071862l,10071862,,e" fillcolor="#2f5496" stroked="f" strokeweight="0">
                <v:stroke miterlimit="83231f" joinstyle="miter"/>
                <v:path arrowok="t" textboxrect="0,0,9144,10071862"/>
              </v:shape>
              <v:shape id="Shape 67483" o:spid="_x0000_s1028" style="position:absolute;left:69418;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IH78gA&#10;AADeAAAADwAAAGRycy9kb3ducmV2LnhtbESP3WrCQBSE7wu+w3IE7+rGWqKkriJFoYKCP4V6ecie&#10;JtHs2ZjdaHx7tyD0cpiZb5jJrDWluFLtCssKBv0IBHFqdcGZgu/D8nUMwnlkjaVlUnAnB7Np52WC&#10;ibY33tF17zMRIOwSVJB7XyVSujQng65vK+Lg/draoA+yzqSu8RbgppRvURRLgwWHhRwr+swpPe8b&#10;owBXdrX1zaYZHrbH4/rnEsWb00KpXredf4Dw1Pr/8LP9pRXEo/fxEP7uhCsgp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ogfvyAAAAN4AAAAPAAAAAAAAAAAAAAAAAJgCAABk&#10;cnMvZG93bnJldi54bWxQSwUGAAAAAAQABAD1AAAAjQMAAAAA&#10;" path="m,l9144,r,10071862l,10071862,,e" fillcolor="#2f5496" stroked="f" strokeweight="0">
                <v:stroke miterlimit="83231f" joinstyle="miter"/>
                <v:path arrowok="t" textboxrect="0,0,9144,10071862"/>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simplePos x="0" y="0"/>
              <wp:positionH relativeFrom="page">
                <wp:posOffset>304800</wp:posOffset>
              </wp:positionH>
              <wp:positionV relativeFrom="page">
                <wp:posOffset>304800</wp:posOffset>
              </wp:positionV>
              <wp:extent cx="6947916" cy="6096"/>
              <wp:effectExtent l="0" t="0" r="0" b="0"/>
              <wp:wrapSquare wrapText="bothSides"/>
              <wp:docPr id="63564" name="Group 63564"/>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34" name="Shape 6753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5" name="Shape 6753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6" name="Shape 67536"/>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7" name="Shape 67537"/>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8" name="Shape 67538"/>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4CA49729" id="Group 63564" o:spid="_x0000_s1026" style="position:absolute;margin-left:24pt;margin-top:24pt;width:547.1pt;height:.5pt;z-index:251679744;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">
              <v:shape id="Shape 67534"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Vq8oA&#10;AADeAAAADwAAAGRycy9kb3ducmV2LnhtbESPT2sCMRTE74LfITyhF6nZ+q/L1iiltKAXbdWW9vbY&#10;PHfXJi/LJtX12zdCocdhZn7DzBatNeJEja8cK7gbJCCIc6crLhTsdy+3KQgfkDUax6TgQh4W825n&#10;hpl2Z36j0zYUIkLYZ6igDKHOpPR5SRb9wNXE0Tu4xmKIsimkbvAc4dbIYZJMpcWK40KJNT2VlH9v&#10;f6yC5eoTX49fe5OuNh/rXT99H1fPRqmbXvv4ACJQG/7Df+2lVjC9n4zGcL0Tr4Cc/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xF1avKAAAA3gAAAA8AAAAAAAAAAAAAAAAAmAIA&#10;AGRycy9kb3ducmV2LnhtbFBLBQYAAAAABAAEAPUAAACPAwAAAAA=&#10;" path="m,l9144,r,9144l,9144,,e" fillcolor="#2f5496" stroked="f" strokeweight="0">
                <v:stroke miterlimit="83231f" joinstyle="miter"/>
                <v:path arrowok="t" textboxrect="0,0,9144,9144"/>
              </v:shape>
              <v:shape id="Shape 67535"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lwMMoA&#10;AADeAAAADwAAAGRycy9kb3ducmV2LnhtbESPT2sCMRTE7wW/Q3hCL6VmrX+6rEYppYJebKu21Ntj&#10;89xdTV6WTarbb98UhB6HmfkNM5231ogzNb5yrKDfS0AQ505XXCjYbRf3KQgfkDUax6TghzzMZ52b&#10;KWbaXfidzptQiAhhn6GCMoQ6k9LnJVn0PVcTR+/gGoshyqaQusFLhFsjH5JkLC1WHBdKrOm5pPy0&#10;+bYKlqsvfDvudyZdvX6ut3fpx7B6MUrddtunCYhAbfgPX9tLrWD8OBqM4O9OvAJy9g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MJcDDKAAAA3gAAAA8AAAAAAAAAAAAAAAAAmAIA&#10;AGRycy9kb3ducmV2LnhtbFBLBQYAAAAABAAEAPUAAACPAwAAAAA=&#10;" path="m,l9144,r,9144l,9144,,e" fillcolor="#2f5496" stroked="f" strokeweight="0">
                <v:stroke miterlimit="83231f" joinstyle="miter"/>
                <v:path arrowok="t" textboxrect="0,0,9144,9144"/>
              </v:shape>
              <v:shape id="Shape 67536"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d0MYA&#10;AADeAAAADwAAAGRycy9kb3ducmV2LnhtbESPQUsDMRSE70L/Q3gFbzap4lq2TUupKB68tAr2+Ng8&#10;s8HNy7KJ6dpfbwShx2FmvmFWm9F3ItMQXWAN85kCQdwE49hqeH97ulmAiAnZYBeYNPxQhM16crXC&#10;2oQT7ykfkhUFwrFGDW1KfS1lbFryGGehJy7eZxg8piIHK82ApwL3nbxVqpIeHZeFFnvatdR8Hb69&#10;hmN2Z3fc94/n1631+RnVh81K6+vpuF2CSDSmS/i//WI0VA/3dxX83SlX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nd0MYAAADeAAAADwAAAAAAAAAAAAAAAACYAgAAZHJz&#10;L2Rvd25yZXYueG1sUEsFBgAAAAAEAAQA9QAAAIsDAAAAAA==&#10;" path="m,l6935724,r,9144l,9144,,e" fillcolor="#2f5496" stroked="f" strokeweight="0">
                <v:stroke miterlimit="83231f" joinstyle="miter"/>
                <v:path arrowok="t" textboxrect="0,0,6935724,9144"/>
              </v:shape>
              <v:shape id="Shape 67537"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L3MoA&#10;AADeAAAADwAAAGRycy9kb3ducmV2LnhtbESPT2sCMRTE7wW/Q3hCL6Vmrf+W1SilVNCLtmpLe3ts&#10;nrtrk5dlk+r22zcFocdhZn7DzBatNeJMja8cK+j3EhDEudMVFwoO++V9CsIHZI3GMSn4IQ+Leedm&#10;hpl2F36l8y4UIkLYZ6igDKHOpPR5SRZ9z9XE0Tu6xmKIsimkbvAS4dbIhyQZS4sVx4USa3oqKf/a&#10;fVsFq/UHvpw+DyZdb983+7v0bVg9G6Vuu+3jFESgNvyHr+2VVjCejAYT+LsTr4Cc/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yXS9zKAAAA3gAAAA8AAAAAAAAAAAAAAAAAmAIA&#10;AGRycy9kb3ducmV2LnhtbFBLBQYAAAAABAAEAPUAAACPAwAAAAA=&#10;" path="m,l9144,r,9144l,9144,,e" fillcolor="#2f5496" stroked="f" strokeweight="0">
                <v:stroke miterlimit="83231f" joinstyle="miter"/>
                <v:path arrowok="t" textboxrect="0,0,9144,9144"/>
              </v:shape>
              <v:shape id="Shape 67538"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jfrsYA&#10;AADeAAAADwAAAGRycy9kb3ducmV2LnhtbERPy2oCMRTdF/yHcIVuimb6UIepUaS0oBvfiu4uk9uZ&#10;qcnNMEl1+vfNotDl4bzH09YacaXGV44VPPYTEMS50xUXCva7j14KwgdkjcYxKfghD9NJ526MmXY3&#10;3tB1GwoRQ9hnqKAMoc6k9HlJFn3f1cSR+3SNxRBhU0jd4C2GWyOfkmQoLVYcG0qs6a2k/LL9tgrm&#10;ixOuv857ky5Wx+XuIT28VO9GqftuO3sFEagN/+I/91wrGI4Gz3FvvBOvgJ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jfrsYAAADeAAAADwAAAAAAAAAAAAAAAACYAgAAZHJz&#10;L2Rvd25yZXYueG1sUEsFBgAAAAAEAAQA9QAAAIsDAAAAAA==&#10;" path="m,l9144,r,9144l,9144,,e" fillcolor="#2f5496" stroked="f" strokeweight="0">
                <v:stroke miterlimit="83231f" joinstyle="miter"/>
                <v:path arrowok="t" textboxrect="0,0,9144,9144"/>
              </v:shape>
              <w10:wrap type="square" anchorx="page" anchory="page"/>
            </v:group>
          </w:pict>
        </mc:Fallback>
      </mc:AlternateContent>
    </w:r>
  </w:p>
  <w:p w:rsidR="00DB10A4" w:rsidRDefault="00DB10A4">
    <w:r>
      <w:rPr>
        <w:rFonts w:ascii="Calibri" w:eastAsia="Calibri" w:hAnsi="Calibri" w:cs="Calibri"/>
        <w:noProof/>
        <w:sz w:val="22"/>
      </w:rPr>
      <mc:AlternateContent>
        <mc:Choice Requires="wpg">
          <w:drawing>
            <wp:anchor distT="0" distB="0" distL="114300" distR="114300" simplePos="0" relativeHeight="251680768" behindDoc="1" locked="0" layoutInCell="1" allowOverlap="1">
              <wp:simplePos x="0" y="0"/>
              <wp:positionH relativeFrom="page">
                <wp:posOffset>304800</wp:posOffset>
              </wp:positionH>
              <wp:positionV relativeFrom="page">
                <wp:posOffset>310845</wp:posOffset>
              </wp:positionV>
              <wp:extent cx="6947916" cy="10071862"/>
              <wp:effectExtent l="0" t="0" r="0" b="0"/>
              <wp:wrapNone/>
              <wp:docPr id="63570" name="Group 63570"/>
              <wp:cNvGraphicFramePr/>
              <a:graphic xmlns:a="http://schemas.openxmlformats.org/drawingml/2006/main">
                <a:graphicData uri="http://schemas.microsoft.com/office/word/2010/wordprocessingGroup">
                  <wpg:wgp>
                    <wpg:cNvGrpSpPr/>
                    <wpg:grpSpPr>
                      <a:xfrm>
                        <a:off x="0" y="0"/>
                        <a:ext cx="6947916" cy="10071862"/>
                        <a:chOff x="0" y="0"/>
                        <a:chExt cx="6947916" cy="10071862"/>
                      </a:xfrm>
                    </wpg:grpSpPr>
                    <wps:wsp>
                      <wps:cNvPr id="67539" name="Shape 67539"/>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40" name="Shape 67540"/>
                      <wps:cNvSpPr/>
                      <wps:spPr>
                        <a:xfrm>
                          <a:off x="694182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420F8189" id="Group 63570" o:spid="_x0000_s1026" style="position:absolute;margin-left:24pt;margin-top:24.5pt;width:547.1pt;height:793.05pt;z-index:-251635712;mso-position-horizontal-relative:page;mso-position-vertical-relative:page" coordsize="69479,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">
              <v:shape id="Shape 67539" o:spid="_x0000_s1027" style="position:absolute;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T2f8gA&#10;AADeAAAADwAAAGRycy9kb3ducmV2LnhtbESPQWvCQBSE74L/YXlCb7pRaWyjq0ipoKBgtaDHR/aZ&#10;pM2+TbMbjf++Wyh4HGbmG2a2aE0prlS7wrKC4SACQZxaXXCm4PO46r+AcB5ZY2mZFNzJwWLe7cww&#10;0fbGH3Q9+EwECLsEFeTeV4mULs3JoBvYijh4F1sb9EHWmdQ13gLclHIURbE0WHBYyLGit5zS70Nj&#10;FODGbva+2TXj4/583p5+onj39a7UU69dTkF4av0j/N9eawXx5Hn8Cn93whW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FPZ/yAAAAN4AAAAPAAAAAAAAAAAAAAAAAJgCAABk&#10;cnMvZG93bnJldi54bWxQSwUGAAAAAAQABAD1AAAAjQMAAAAA&#10;" path="m,l9144,r,10071862l,10071862,,e" fillcolor="#2f5496" stroked="f" strokeweight="0">
                <v:stroke miterlimit="83231f" joinstyle="miter"/>
                <v:path arrowok="t" textboxrect="0,0,9144,10071862"/>
              </v:shape>
              <v:shape id="Shape 67540" o:spid="_x0000_s1028" style="position:absolute;left:69418;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gsn8YA&#10;AADeAAAADwAAAGRycy9kb3ducmV2LnhtbESPy2rCQBSG94W+w3AEd3XiLUrqKCIVFBSsCro8ZE6T&#10;1MyZNDPR+PadRaHLn//GN1u0phR3ql1hWUG/F4EgTq0uOFNwPq3fpiCcR9ZYWiYFT3KwmL++zDDR&#10;9sGfdD/6TIQRdgkqyL2vEildmpNB17MVcfC+bG3QB1lnUtf4COOmlIMoiqXBgsNDjhWtckpvx8Yo&#10;wK3dHnyzb4anw/W6u/xE8f77Q6lup12+g/DU+v/wX3ujFcST8SgABJyA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gsn8YAAADeAAAADwAAAAAAAAAAAAAAAACYAgAAZHJz&#10;L2Rvd25yZXYueG1sUEsFBgAAAAAEAAQA9QAAAIsDAAAAAA==&#10;" path="m,l9144,r,10071862l,10071862,,e" fillcolor="#2f5496" stroked="f" strokeweight="0">
                <v:stroke miterlimit="83231f" joinstyle="miter"/>
                <v:path arrowok="t" textboxrect="0,0,9144,10071862"/>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simplePos x="0" y="0"/>
              <wp:positionH relativeFrom="page">
                <wp:posOffset>304800</wp:posOffset>
              </wp:positionH>
              <wp:positionV relativeFrom="page">
                <wp:posOffset>304800</wp:posOffset>
              </wp:positionV>
              <wp:extent cx="6947916" cy="6096"/>
              <wp:effectExtent l="0" t="0" r="0" b="0"/>
              <wp:wrapSquare wrapText="bothSides"/>
              <wp:docPr id="63538" name="Group 63538"/>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27" name="Shape 6752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8" name="Shape 6752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9" name="Shape 67529"/>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0" name="Shape 67530"/>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1" name="Shape 67531"/>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2A0E7B52" id="Group 63538" o:spid="_x0000_s1026" style="position:absolute;margin-left:24pt;margin-top:24pt;width:547.1pt;height:.5pt;z-index:251681792;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">
              <v:shape id="Shape 67527"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7dAcoA&#10;AADeAAAADwAAAGRycy9kb3ducmV2LnhtbESPT2sCMRTE7wW/Q3hCL6VmK/5ZtkaRUkEv1aot7e2x&#10;ee6uJi/LJtXtt28EocdhZn7DTGatNeJMja8cK3jqJSCIc6crLhTsd4vHFIQPyBqNY1LwSx5m087d&#10;BDPtLvxO520oRISwz1BBGUKdSenzkiz6nquJo3dwjcUQZVNI3eAlwq2R/SQZSYsVx4USa3opKT9t&#10;f6yC5eoLN8fvvUlX68+33UP6MahejVL33Xb+DCJQG/7Dt/ZSKxiNh/0xXO/EKyC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lO3QHKAAAA3gAAAA8AAAAAAAAAAAAAAAAAmAIA&#10;AGRycy9kb3ducmV2LnhtbFBLBQYAAAAABAAEAPUAAACPAwAAAAA=&#10;" path="m,l9144,r,9144l,9144,,e" fillcolor="#2f5496" stroked="f" strokeweight="0">
                <v:stroke miterlimit="83231f" joinstyle="miter"/>
                <v:path arrowok="t" textboxrect="0,0,9144,9144"/>
              </v:shape>
              <v:shape id="Shape 67528"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Jc8YA&#10;AADeAAAADwAAAGRycy9kb3ducmV2LnhtbERPy2oCMRTdC/5DuIVuimYqrQ6jUUqpoJtan+juMrmd&#10;GZvcDJNUx79vFgWXh/OezFprxIUaXzlW8NxPQBDnTldcKNht570UhA/IGo1jUnAjD7NptzPBTLsr&#10;r+myCYWIIewzVFCGUGdS+rwki77vauLIfbvGYoiwKaRu8BrDrZGDJBlKixXHhhJrei8p/9n8WgWL&#10;5RG/zqedSZerw+f2Kd2/VB9GqceH9m0MIlAb7uJ/90IrGI5eB3FvvBOv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FJc8YAAADeAAAADwAAAAAAAAAAAAAAAACYAgAAZHJz&#10;L2Rvd25yZXYueG1sUEsFBgAAAAAEAAQA9QAAAIsDAAAAAA==&#10;" path="m,l9144,r,9144l,9144,,e" fillcolor="#2f5496" stroked="f" strokeweight="0">
                <v:stroke miterlimit="83231f" joinstyle="miter"/>
                <v:path arrowok="t" textboxrect="0,0,9144,9144"/>
              </v:shape>
              <v:shape id="Shape 67529"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f8YA&#10;AADeAAAADwAAAGRycy9kb3ducmV2LnhtbESPQUsDMRSE74L/ITyhN5tYaKtr01IUpQcvbQV7fGye&#10;2eDmZdnEdO2vb4RCj8PMfMMsVoNvRaY+usAaHsYKBHEdjGOr4XP/dv8IIiZkg21g0vBHEVbL25sF&#10;ViYceUt5l6woEI4VamhS6iopY92QxzgOHXHxvkPvMRXZW2l6PBa4b+VEqZn06LgsNNjRS0P1z+7X&#10;azhkd3KHbfd6+lhbn99RfdmstB7dDetnEImGdA1f2hujYTafTp7g/065AnJ5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ff8YAAADeAAAADwAAAAAAAAAAAAAAAACYAgAAZHJz&#10;L2Rvd25yZXYueG1sUEsFBgAAAAAEAAQA9QAAAIsDAAAAAA==&#10;" path="m,l6935724,r,9144l,9144,,e" fillcolor="#2f5496" stroked="f" strokeweight="0">
                <v:stroke miterlimit="83231f" joinstyle="miter"/>
                <v:path arrowok="t" textboxrect="0,0,6935724,9144"/>
              </v:shape>
              <v:shape id="Shape 67530"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7TqMgA&#10;AADeAAAADwAAAGRycy9kb3ducmV2LnhtbESPy2rCQBSG9wXfYThCN0UnvaghdRQpLejGu6K7Q+Y0&#10;SZ05EzJTTd++syh0+fPf+MbT1hpxpcZXjhU89hMQxLnTFRcK9ruPXgrCB2SNxjEp+CEP00nnboyZ&#10;djfe0HUbChFH2GeooAyhzqT0eUkWfd/VxNH7dI3FEGVTSN3gLY5bI5+SZCgtVhwfSqzpraT8sv22&#10;CuaLE66/znuTLlbH5e4hPbxU70ap+247ewURqA3/4b/2XCsYjgbPESDiRBSQk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ftOoyAAAAN4AAAAPAAAAAAAAAAAAAAAAAJgCAABk&#10;cnMvZG93bnJldi54bWxQSwUGAAAAAAQABAD1AAAAjQMAAAAA&#10;" path="m,l9144,r,9144l,9144,,e" fillcolor="#2f5496" stroked="f" strokeweight="0">
                <v:stroke miterlimit="83231f" joinstyle="miter"/>
                <v:path arrowok="t" textboxrect="0,0,9144,9144"/>
              </v:shape>
              <v:shape id="Shape 67531"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2M8oA&#10;AADeAAAADwAAAGRycy9kb3ducmV2LnhtbESPQWsCMRSE7wX/Q3hCL6VmrdYuq1GkVNCLbdWWents&#10;nrurycuySXX775uC0OMwM98wk1lrjThT4yvHCvq9BARx7nTFhYLddnGfgvABWaNxTAp+yMNs2rmZ&#10;YKbdhd/pvAmFiBD2GSooQ6gzKX1ekkXfczVx9A6usRiibAqpG7xEuDXyIUlG0mLFcaHEmp5Lyk+b&#10;b6tgufrCt+N+Z9LV6+d6e5d+DKsXo9Rtt52PQQRqw3/42l5qBaOnx0Ef/u7EKyC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wydjPKAAAA3gAAAA8AAAAAAAAAAAAAAAAAmAIA&#10;AGRycy9kb3ducmV2LnhtbFBLBQYAAAAABAAEAPUAAACPAwAAAAA=&#10;" path="m,l9144,r,9144l,9144,,e" fillcolor="#2f5496" stroked="f" strokeweight="0">
                <v:stroke miterlimit="83231f" joinstyle="miter"/>
                <v:path arrowok="t" textboxrect="0,0,9144,9144"/>
              </v:shape>
              <w10:wrap type="square" anchorx="page" anchory="page"/>
            </v:group>
          </w:pict>
        </mc:Fallback>
      </mc:AlternateContent>
    </w:r>
  </w:p>
  <w:p w:rsidR="00DB10A4" w:rsidRDefault="00DB10A4">
    <w:r>
      <w:rPr>
        <w:rFonts w:ascii="Calibri" w:eastAsia="Calibri" w:hAnsi="Calibri" w:cs="Calibri"/>
        <w:noProof/>
        <w:sz w:val="22"/>
      </w:rPr>
      <mc:AlternateContent>
        <mc:Choice Requires="wpg">
          <w:drawing>
            <wp:anchor distT="0" distB="0" distL="114300" distR="114300" simplePos="0" relativeHeight="251682816" behindDoc="1" locked="0" layoutInCell="1" allowOverlap="1">
              <wp:simplePos x="0" y="0"/>
              <wp:positionH relativeFrom="page">
                <wp:posOffset>304800</wp:posOffset>
              </wp:positionH>
              <wp:positionV relativeFrom="page">
                <wp:posOffset>310845</wp:posOffset>
              </wp:positionV>
              <wp:extent cx="6947916" cy="10071862"/>
              <wp:effectExtent l="0" t="0" r="0" b="0"/>
              <wp:wrapNone/>
              <wp:docPr id="63544" name="Group 63544"/>
              <wp:cNvGraphicFramePr/>
              <a:graphic xmlns:a="http://schemas.openxmlformats.org/drawingml/2006/main">
                <a:graphicData uri="http://schemas.microsoft.com/office/word/2010/wordprocessingGroup">
                  <wpg:wgp>
                    <wpg:cNvGrpSpPr/>
                    <wpg:grpSpPr>
                      <a:xfrm>
                        <a:off x="0" y="0"/>
                        <a:ext cx="6947916" cy="10071862"/>
                        <a:chOff x="0" y="0"/>
                        <a:chExt cx="6947916" cy="10071862"/>
                      </a:xfrm>
                    </wpg:grpSpPr>
                    <wps:wsp>
                      <wps:cNvPr id="67532" name="Shape 67532"/>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33" name="Shape 67533"/>
                      <wps:cNvSpPr/>
                      <wps:spPr>
                        <a:xfrm>
                          <a:off x="694182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65C41425" id="Group 63544" o:spid="_x0000_s1026" style="position:absolute;margin-left:24pt;margin-top:24.5pt;width:547.1pt;height:793.05pt;z-index:-251633664;mso-position-horizontal-relative:page;mso-position-vertical-relative:page" coordsize="69479,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">
              <v:shape id="Shape 67532" o:spid="_x0000_s1027" style="position:absolute;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BkDsgA&#10;AADeAAAADwAAAGRycy9kb3ducmV2LnhtbESP3WrCQBSE7wu+w3KE3tWNSqOkriJioYEK/hTq5SF7&#10;mkSzZ9PsJqZv3xUKvRxm5htmsepNJTpqXGlZwXgUgSDOrC45V/Bxen2ag3AeWWNlmRT8kIPVcvCw&#10;wETbGx+oO/pcBAi7BBUU3teJlC4ryKAb2Zo4eF+2MeiDbHKpG7wFuKnkJIpiabDksFBgTZuCsuux&#10;NQowtenet7t2etqfz++f31G8u2yVehz26xcQnnr/H/5rv2kF8ex5OoH7nXAF5P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sGQOyAAAAN4AAAAPAAAAAAAAAAAAAAAAAJgCAABk&#10;cnMvZG93bnJldi54bWxQSwUGAAAAAAQABAD1AAAAjQMAAAAA&#10;" path="m,l9144,r,10071862l,10071862,,e" fillcolor="#2f5496" stroked="f" strokeweight="0">
                <v:stroke miterlimit="83231f" joinstyle="miter"/>
                <v:path arrowok="t" textboxrect="0,0,9144,10071862"/>
              </v:shape>
              <v:shape id="Shape 67533" o:spid="_x0000_s1028" style="position:absolute;left:69418;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BlcgA&#10;AADeAAAADwAAAGRycy9kb3ducmV2LnhtbESPQWvCQBSE74X+h+UJvdWNhqYluoqIQoUKNhb0+Mi+&#10;Jmmzb2N2o/Hfu0Khx2FmvmGm897U4kytqywrGA0jEMS51RUXCr726+c3EM4ja6wtk4IrOZjPHh+m&#10;mGp74U86Z74QAcIuRQWl900qpctLMuiGtiEO3rdtDfog20LqFi8Bbmo5jqJEGqw4LJTY0LKk/Dfr&#10;jALc2M3Od9su3u+Ox4/DKUq2Pyulngb9YgLCU+//w3/td60geX2JY7jfCVdAz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MGVyAAAAN4AAAAPAAAAAAAAAAAAAAAAAJgCAABk&#10;cnMvZG93bnJldi54bWxQSwUGAAAAAAQABAD1AAAAjQMAAAAA&#10;" path="m,l9144,r,10071862l,10071862,,e" fillcolor="#2f5496" stroked="f" strokeweight="0">
                <v:stroke miterlimit="83231f" joinstyle="miter"/>
                <v:path arrowok="t" textboxrect="0,0,9144,10071862"/>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0A4" w:rsidRDefault="00DB10A4">
    <w:pPr>
      <w:spacing w:after="0" w:line="276" w:lineRule="auto"/>
      <w:ind w:left="0" w:firstLine="0"/>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simplePos x="0" y="0"/>
              <wp:positionH relativeFrom="page">
                <wp:posOffset>304800</wp:posOffset>
              </wp:positionH>
              <wp:positionV relativeFrom="page">
                <wp:posOffset>304800</wp:posOffset>
              </wp:positionV>
              <wp:extent cx="6947916" cy="6096"/>
              <wp:effectExtent l="0" t="0" r="0" b="0"/>
              <wp:wrapSquare wrapText="bothSides"/>
              <wp:docPr id="63512" name="Group 63512"/>
              <wp:cNvGraphicFramePr/>
              <a:graphic xmlns:a="http://schemas.openxmlformats.org/drawingml/2006/main">
                <a:graphicData uri="http://schemas.microsoft.com/office/word/2010/wordprocessingGroup">
                  <wpg:wgp>
                    <wpg:cNvGrpSpPr/>
                    <wpg:grpSpPr>
                      <a:xfrm>
                        <a:off x="0" y="0"/>
                        <a:ext cx="6947916" cy="6096"/>
                        <a:chOff x="0" y="0"/>
                        <a:chExt cx="6947916" cy="6096"/>
                      </a:xfrm>
                    </wpg:grpSpPr>
                    <wps:wsp>
                      <wps:cNvPr id="67520" name="Shape 675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1" name="Shape 6752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2" name="Shape 67522"/>
                      <wps:cNvSpPr/>
                      <wps:spPr>
                        <a:xfrm>
                          <a:off x="6096" y="0"/>
                          <a:ext cx="6935724" cy="9144"/>
                        </a:xfrm>
                        <a:custGeom>
                          <a:avLst/>
                          <a:gdLst/>
                          <a:ahLst/>
                          <a:cxnLst/>
                          <a:rect l="0" t="0" r="0" b="0"/>
                          <a:pathLst>
                            <a:path w="6935724" h="9144">
                              <a:moveTo>
                                <a:pt x="0" y="0"/>
                              </a:moveTo>
                              <a:lnTo>
                                <a:pt x="6935724" y="0"/>
                              </a:lnTo>
                              <a:lnTo>
                                <a:pt x="693572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3" name="Shape 67523"/>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4" name="Shape 67524"/>
                      <wps:cNvSpPr/>
                      <wps:spPr>
                        <a:xfrm>
                          <a:off x="69418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110C3CB2" id="Group 63512" o:spid="_x0000_s1026" style="position:absolute;margin-left:24pt;margin-top:24pt;width:547.1pt;height:.5pt;z-index:251683840;mso-position-horizontal-relative:page;mso-position-vertical-relative:page" coordsize="6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">
              <v:shape id="Shape 67520"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FdcgA&#10;AADeAAAADwAAAGRycy9kb3ducmV2LnhtbESPy2rCQBSG94LvMJxCN0UnlVZDdJRSKuim1iu6O2RO&#10;k9iZMyEz1fj2nUXB5c9/45vMWmvEhRpfOVbw3E9AEOdOV1wo2G3nvRSED8gajWNScCMPs2m3M8FM&#10;uyuv6bIJhYgj7DNUUIZQZ1L6vCSLvu9q4uh9u8ZiiLIppG7wGsetkYMkGUqLFceHEmt6Lyn/2fxa&#10;BYvlEb/Op51Jl6vD5/Yp3b9UH0apx4f2bQwiUBvu4f/2QisYjl4HESDiRBS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p0V1yAAAAN4AAAAPAAAAAAAAAAAAAAAAAJgCAABk&#10;cnMvZG93bnJldi54bWxQSwUGAAAAAAQABAD1AAAAjQMAAAAA&#10;" path="m,l9144,r,9144l,9144,,e" fillcolor="#2f5496" stroked="f" strokeweight="0">
                <v:stroke miterlimit="83231f" joinstyle="miter"/>
                <v:path arrowok="t" textboxrect="0,0,9144,9144"/>
              </v:shape>
              <v:shape id="Shape 67521"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vg7skA&#10;AADeAAAADwAAAGRycy9kb3ducmV2LnhtbESPQWsCMRSE74L/ITyhl1KzSrXL1ihSWtCLWrWlvT02&#10;z93V5GXZpLr9941Q8DjMzDfMZNZaI87U+MqxgkE/AUGcO11xoWC/e3tIQfiArNE4JgW/5GE27XYm&#10;mGl34Xc6b0MhIoR9hgrKEOpMSp+XZNH3XU0cvYNrLIYom0LqBi8Rbo0cJslYWqw4LpRY00tJ+Wn7&#10;YxUsll+4OX7vTbpcf6529+nHY/VqlLrrtfNnEIHacAv/txdawfhpNBzA9U68AnL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evg7skAAADeAAAADwAAAAAAAAAAAAAAAACYAgAA&#10;ZHJzL2Rvd25yZXYueG1sUEsFBgAAAAAEAAQA9QAAAI4DAAAAAA==&#10;" path="m,l9144,r,9144l,9144,,e" fillcolor="#2f5496" stroked="f" strokeweight="0">
                <v:stroke miterlimit="83231f" joinstyle="miter"/>
                <v:path arrowok="t" textboxrect="0,0,9144,9144"/>
              </v:shape>
              <v:shape id="Shape 67522" o:spid="_x0000_s1029" style="position:absolute;left:60;width:69358;height:91;visibility:visible;mso-wrap-style:square;v-text-anchor:top" coordsize="693572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tNDsYA&#10;AADeAAAADwAAAGRycy9kb3ducmV2LnhtbESPT0sDMRTE70K/Q3iCN5u4YC1r01Iqigcv/QP2+Ni8&#10;ZkM3L8smpms/vREEj8PM/IZZrEbfiUxDdIE1PEwVCOImGMdWw2H/ej8HEROywS4wafimCKvl5GaB&#10;tQkX3lLeJSsKhGONGtqU+lrK2LTkMU5DT1y8Uxg8piIHK82AlwL3nayUmkmPjstCiz1tWmrOuy+v&#10;4Zjd1R23/cv1Y219fkP1abPS+u52XD+DSDSm//Bf+91omD09VhX83ilX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tNDsYAAADeAAAADwAAAAAAAAAAAAAAAACYAgAAZHJz&#10;L2Rvd25yZXYueG1sUEsFBgAAAAAEAAQA9QAAAIsDAAAAAA==&#10;" path="m,l6935724,r,9144l,9144,,e" fillcolor="#2f5496" stroked="f" strokeweight="0">
                <v:stroke miterlimit="83231f" joinstyle="miter"/>
                <v:path arrowok="t" textboxrect="0,0,6935724,9144"/>
              </v:shape>
              <v:shape id="Shape 67523" o:spid="_x0000_s1030"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XbAsoA&#10;AADeAAAADwAAAGRycy9kb3ducmV2LnhtbESPQWsCMRSE7wX/Q3iCl1KzWmuX1SiltKAX26ot9fbY&#10;PHdXk5dlk+r675uC0OMwM98w03lrjThR4yvHCgb9BARx7nTFhYLt5vUuBeEDskbjmBRcyMN81rmZ&#10;YqbdmT/otA6FiBD2GSooQ6gzKX1ekkXfdzVx9PausRiibAqpGzxHuDVymCRjabHiuFBiTc8l5cf1&#10;j1WwWH7j+2G3Neny7Wu1uU0/R9WLUarXbZ8mIAK14T98bS+0gvHjw/Ae/u7EKyB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Z12wLKAAAA3gAAAA8AAAAAAAAAAAAAAAAAmAIA&#10;AGRycy9kb3ducmV2LnhtbFBLBQYAAAAABAAEAPUAAACPAwAAAAA=&#10;" path="m,l9144,r,9144l,9144,,e" fillcolor="#2f5496" stroked="f" strokeweight="0">
                <v:stroke miterlimit="83231f" joinstyle="miter"/>
                <v:path arrowok="t" textboxrect="0,0,9144,9144"/>
              </v:shape>
              <v:shape id="Shape 67524" o:spid="_x0000_s1031" style="position:absolute;left:694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DdskA&#10;AADeAAAADwAAAGRycy9kb3ducmV2LnhtbESPQWsCMRSE7wX/Q3hCL6VmK2qXrVGkVNCLWrWlvT02&#10;z93V5GXZRN3++0Yo9DjMzDfMeNpaIy7U+MqxgqdeAoI4d7riQsF+N39MQfiArNE4JgU/5GE66dyN&#10;MdPuyu902YZCRAj7DBWUIdSZlD4vyaLvuZo4egfXWAxRNoXUDV4j3BrZT5KRtFhxXCixpteS8tP2&#10;bBUsll+4OX7vTbpcf652D+nHoHozSt1329kLiEBt+A//tRdaweh52B/A7U68AnLy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ZxDdskAAADeAAAADwAAAAAAAAAAAAAAAACYAgAA&#10;ZHJzL2Rvd25yZXYueG1sUEsFBgAAAAAEAAQA9QAAAI4DAAAAAA==&#10;" path="m,l9144,r,9144l,9144,,e" fillcolor="#2f5496" stroked="f" strokeweight="0">
                <v:stroke miterlimit="83231f" joinstyle="miter"/>
                <v:path arrowok="t" textboxrect="0,0,9144,9144"/>
              </v:shape>
              <w10:wrap type="square" anchorx="page" anchory="page"/>
            </v:group>
          </w:pict>
        </mc:Fallback>
      </mc:AlternateContent>
    </w:r>
  </w:p>
  <w:p w:rsidR="00DB10A4" w:rsidRDefault="00DB10A4">
    <w:r>
      <w:rPr>
        <w:rFonts w:ascii="Calibri" w:eastAsia="Calibri" w:hAnsi="Calibri" w:cs="Calibri"/>
        <w:noProof/>
        <w:sz w:val="22"/>
      </w:rPr>
      <mc:AlternateContent>
        <mc:Choice Requires="wpg">
          <w:drawing>
            <wp:anchor distT="0" distB="0" distL="114300" distR="114300" simplePos="0" relativeHeight="251684864" behindDoc="1" locked="0" layoutInCell="1" allowOverlap="1">
              <wp:simplePos x="0" y="0"/>
              <wp:positionH relativeFrom="page">
                <wp:posOffset>304800</wp:posOffset>
              </wp:positionH>
              <wp:positionV relativeFrom="page">
                <wp:posOffset>310845</wp:posOffset>
              </wp:positionV>
              <wp:extent cx="6947916" cy="10071862"/>
              <wp:effectExtent l="0" t="0" r="0" b="0"/>
              <wp:wrapNone/>
              <wp:docPr id="63518" name="Group 63518"/>
              <wp:cNvGraphicFramePr/>
              <a:graphic xmlns:a="http://schemas.openxmlformats.org/drawingml/2006/main">
                <a:graphicData uri="http://schemas.microsoft.com/office/word/2010/wordprocessingGroup">
                  <wpg:wgp>
                    <wpg:cNvGrpSpPr/>
                    <wpg:grpSpPr>
                      <a:xfrm>
                        <a:off x="0" y="0"/>
                        <a:ext cx="6947916" cy="10071862"/>
                        <a:chOff x="0" y="0"/>
                        <a:chExt cx="6947916" cy="10071862"/>
                      </a:xfrm>
                    </wpg:grpSpPr>
                    <wps:wsp>
                      <wps:cNvPr id="67525" name="Shape 67525"/>
                      <wps:cNvSpPr/>
                      <wps:spPr>
                        <a:xfrm>
                          <a:off x="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s:wsp>
                      <wps:cNvPr id="67526" name="Shape 67526"/>
                      <wps:cNvSpPr/>
                      <wps:spPr>
                        <a:xfrm>
                          <a:off x="6941820" y="0"/>
                          <a:ext cx="9144" cy="10071862"/>
                        </a:xfrm>
                        <a:custGeom>
                          <a:avLst/>
                          <a:gdLst/>
                          <a:ahLst/>
                          <a:cxnLst/>
                          <a:rect l="0" t="0" r="0" b="0"/>
                          <a:pathLst>
                            <a:path w="9144" h="10071862">
                              <a:moveTo>
                                <a:pt x="0" y="0"/>
                              </a:moveTo>
                              <a:lnTo>
                                <a:pt x="9144" y="0"/>
                              </a:lnTo>
                              <a:lnTo>
                                <a:pt x="9144" y="10071862"/>
                              </a:lnTo>
                              <a:lnTo>
                                <a:pt x="0" y="10071862"/>
                              </a:lnTo>
                              <a:lnTo>
                                <a:pt x="0" y="0"/>
                              </a:lnTo>
                            </a:path>
                          </a:pathLst>
                        </a:custGeom>
                        <a:ln w="0" cap="flat">
                          <a:miter lim="127000"/>
                        </a:ln>
                      </wps:spPr>
                      <wps:style>
                        <a:lnRef idx="0">
                          <a:srgbClr val="000000"/>
                        </a:lnRef>
                        <a:fillRef idx="1">
                          <a:srgbClr val="2F5496"/>
                        </a:fillRef>
                        <a:effectRef idx="0">
                          <a:scrgbClr r="0" g="0" b="0"/>
                        </a:effectRef>
                        <a:fontRef idx="none"/>
                      </wps:style>
                      <wps:bodyPr/>
                    </wps:wsp>
                  </wpg:wgp>
                </a:graphicData>
              </a:graphic>
            </wp:anchor>
          </w:drawing>
        </mc:Choice>
        <mc:Fallback>
          <w:pict>
            <v:group w14:anchorId="6F372D73" id="Group 63518" o:spid="_x0000_s1026" style="position:absolute;margin-left:24pt;margin-top:24.5pt;width:547.1pt;height:793.05pt;z-index:-251631616;mso-position-horizontal-relative:page;mso-position-vertical-relative:page" coordsize="69479,10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">
              <v:shape id="Shape 67525" o:spid="_x0000_s1027" style="position:absolute;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Bqp8cA&#10;AADeAAAADwAAAGRycy9kb3ducmV2LnhtbESP3WrCQBSE7wt9h+UUvKubKqYlukoRBQUF/0AvD9lj&#10;kjZ7NmY3Gt/eFQq9HGbmG2Y0aU0prlS7wrKCj24Egji1uuBMwWE/f/8C4TyyxtIyKbiTg8n49WWE&#10;ibY33tJ15zMRIOwSVJB7XyVSujQng65rK+LgnW1t0AdZZ1LXeAtwU8peFMXSYMFhIceKpjmlv7vG&#10;KMClXW58s276+83ptDpeonj9M1Oq89Z+D0F4av1/+K+90Ariz0FvAM874QrI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AaqfHAAAA3gAAAA8AAAAAAAAAAAAAAAAAmAIAAGRy&#10;cy9kb3ducmV2LnhtbFBLBQYAAAAABAAEAPUAAACMAwAAAAA=&#10;" path="m,l9144,r,10071862l,10071862,,e" fillcolor="#2f5496" stroked="f" strokeweight="0">
                <v:stroke miterlimit="83231f" joinstyle="miter"/>
                <v:path arrowok="t" textboxrect="0,0,9144,10071862"/>
              </v:shape>
              <v:shape id="Shape 67526" o:spid="_x0000_s1028" style="position:absolute;left:69418;width:91;height:100718;visibility:visible;mso-wrap-style:square;v-text-anchor:top" coordsize="9144,1007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L00MgA&#10;AADeAAAADwAAAGRycy9kb3ducmV2LnhtbESP3WrCQBSE74W+w3IK3tVNFWNJs5FSFBQU/CnUy0P2&#10;NEmbPRuzG03fvisUvBxm5hsmnfemFhdqXWVZwfMoAkGcW11xoeDjuHx6AeE8ssbaMin4JQfz7GGQ&#10;YqLtlfd0OfhCBAi7BBWU3jeJlC4vyaAb2YY4eF+2NeiDbAupW7wGuKnlOIpiabDisFBiQ+8l5T+H&#10;zijAtV3vfLftJsfd6bT5PEfx9nuh1PCxf3sF4an39/B/e6UVxLPpOIbbnXAFZP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UvTQyAAAAN4AAAAPAAAAAAAAAAAAAAAAAJgCAABk&#10;cnMvZG93bnJldi54bWxQSwUGAAAAAAQABAD1AAAAjQMAAAAA&#10;" path="m,l9144,r,10071862l,10071862,,e" fillcolor="#2f5496" stroked="f" strokeweight="0">
                <v:stroke miterlimit="83231f" joinstyle="miter"/>
                <v:path arrowok="t" textboxrect="0,0,9144,1007186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3EBE"/>
    <w:multiLevelType w:val="hybridMultilevel"/>
    <w:tmpl w:val="88721B88"/>
    <w:lvl w:ilvl="0" w:tplc="85D81F96">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A7C3E00">
      <w:start w:val="1"/>
      <w:numFmt w:val="bullet"/>
      <w:lvlText w:val="o"/>
      <w:lvlJc w:val="left"/>
      <w:pPr>
        <w:ind w:left="124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9249D68">
      <w:start w:val="1"/>
      <w:numFmt w:val="bullet"/>
      <w:lvlText w:val="▪"/>
      <w:lvlJc w:val="left"/>
      <w:pPr>
        <w:ind w:left="196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9FE6EFA">
      <w:start w:val="1"/>
      <w:numFmt w:val="bullet"/>
      <w:lvlText w:val="•"/>
      <w:lvlJc w:val="left"/>
      <w:pPr>
        <w:ind w:left="26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0E0D752">
      <w:start w:val="1"/>
      <w:numFmt w:val="bullet"/>
      <w:lvlText w:val="o"/>
      <w:lvlJc w:val="left"/>
      <w:pPr>
        <w:ind w:left="340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BF600EC">
      <w:start w:val="1"/>
      <w:numFmt w:val="bullet"/>
      <w:lvlText w:val="▪"/>
      <w:lvlJc w:val="left"/>
      <w:pPr>
        <w:ind w:left="412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18E7C0">
      <w:start w:val="1"/>
      <w:numFmt w:val="bullet"/>
      <w:lvlText w:val="•"/>
      <w:lvlJc w:val="left"/>
      <w:pPr>
        <w:ind w:left="484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8C85FBE">
      <w:start w:val="1"/>
      <w:numFmt w:val="bullet"/>
      <w:lvlText w:val="o"/>
      <w:lvlJc w:val="left"/>
      <w:pPr>
        <w:ind w:left="556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6842236">
      <w:start w:val="1"/>
      <w:numFmt w:val="bullet"/>
      <w:lvlText w:val="▪"/>
      <w:lvlJc w:val="left"/>
      <w:pPr>
        <w:ind w:left="62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08315FF7"/>
    <w:multiLevelType w:val="hybridMultilevel"/>
    <w:tmpl w:val="89A4C508"/>
    <w:lvl w:ilvl="0" w:tplc="3A3A52D4">
      <w:start w:val="1"/>
      <w:numFmt w:val="upperLetter"/>
      <w:lvlText w:val="%1."/>
      <w:lvlJc w:val="left"/>
      <w:pPr>
        <w:ind w:left="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80A59C2">
      <w:start w:val="1"/>
      <w:numFmt w:val="lowerLetter"/>
      <w:lvlText w:val="%2"/>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82030C8">
      <w:start w:val="1"/>
      <w:numFmt w:val="lowerRoman"/>
      <w:lvlText w:val="%3"/>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2DCD0FC">
      <w:start w:val="1"/>
      <w:numFmt w:val="decimal"/>
      <w:lvlText w:val="%4"/>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262D854">
      <w:start w:val="1"/>
      <w:numFmt w:val="lowerLetter"/>
      <w:lvlText w:val="%5"/>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F529414">
      <w:start w:val="1"/>
      <w:numFmt w:val="lowerRoman"/>
      <w:lvlText w:val="%6"/>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1A8233E">
      <w:start w:val="1"/>
      <w:numFmt w:val="decimal"/>
      <w:lvlText w:val="%7"/>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C4CD9DC">
      <w:start w:val="1"/>
      <w:numFmt w:val="lowerLetter"/>
      <w:lvlText w:val="%8"/>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7F80A5A">
      <w:start w:val="1"/>
      <w:numFmt w:val="lowerRoman"/>
      <w:lvlText w:val="%9"/>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09F7065C"/>
    <w:multiLevelType w:val="hybridMultilevel"/>
    <w:tmpl w:val="1D4EA280"/>
    <w:lvl w:ilvl="0" w:tplc="04090001">
      <w:start w:val="1"/>
      <w:numFmt w:val="bullet"/>
      <w:lvlText w:val=""/>
      <w:lvlJc w:val="left"/>
      <w:pPr>
        <w:ind w:left="927" w:hanging="360"/>
      </w:pPr>
      <w:rPr>
        <w:rFonts w:ascii="Symbol" w:hAnsi="Symbol"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3" w15:restartNumberingAfterBreak="0">
    <w:nsid w:val="13AA21F2"/>
    <w:multiLevelType w:val="hybridMultilevel"/>
    <w:tmpl w:val="15666C54"/>
    <w:lvl w:ilvl="0" w:tplc="35FC4ED2">
      <w:start w:val="1"/>
      <w:numFmt w:val="bullet"/>
      <w:lvlText w:val="-"/>
      <w:lvlJc w:val="left"/>
      <w:pPr>
        <w:ind w:left="2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EE8FDFA">
      <w:start w:val="1"/>
      <w:numFmt w:val="bullet"/>
      <w:lvlText w:val="o"/>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2B243C0">
      <w:start w:val="1"/>
      <w:numFmt w:val="bullet"/>
      <w:lvlText w:val="▪"/>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254710A">
      <w:start w:val="1"/>
      <w:numFmt w:val="bullet"/>
      <w:lvlText w:val="•"/>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07CAE00">
      <w:start w:val="1"/>
      <w:numFmt w:val="bullet"/>
      <w:lvlText w:val="o"/>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9055D8">
      <w:start w:val="1"/>
      <w:numFmt w:val="bullet"/>
      <w:lvlText w:val="▪"/>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15C85D4">
      <w:start w:val="1"/>
      <w:numFmt w:val="bullet"/>
      <w:lvlText w:val="•"/>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E6E2950">
      <w:start w:val="1"/>
      <w:numFmt w:val="bullet"/>
      <w:lvlText w:val="o"/>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292EE98">
      <w:start w:val="1"/>
      <w:numFmt w:val="bullet"/>
      <w:lvlText w:val="▪"/>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147A39BA"/>
    <w:multiLevelType w:val="hybridMultilevel"/>
    <w:tmpl w:val="9484157A"/>
    <w:lvl w:ilvl="0" w:tplc="3FF622CC">
      <w:start w:val="1"/>
      <w:numFmt w:val="bullet"/>
      <w:lvlText w:val="-"/>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30C1E6E">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E1CF260">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96AEB18">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E046318">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B0058C0">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A021E16">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888C1C0">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574AEB2">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1976694A"/>
    <w:multiLevelType w:val="hybridMultilevel"/>
    <w:tmpl w:val="357AD606"/>
    <w:lvl w:ilvl="0" w:tplc="32B6BEB2">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0BE1C6C">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73E7C1C">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FF0133C">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9B848A4">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EE6E07C">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A5AC8A4">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0865310">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56ECC8A">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19771D1F"/>
    <w:multiLevelType w:val="hybridMultilevel"/>
    <w:tmpl w:val="ADC8716E"/>
    <w:lvl w:ilvl="0" w:tplc="061A4F76">
      <w:start w:val="1"/>
      <w:numFmt w:val="bullet"/>
      <w:lvlText w:val="•"/>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504479A">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90BB4C">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CAE6D4C">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7746740">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202C6BC">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660E75E">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8D445A0">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87C7416">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1C38447A"/>
    <w:multiLevelType w:val="hybridMultilevel"/>
    <w:tmpl w:val="6456B3A2"/>
    <w:lvl w:ilvl="0" w:tplc="CD1E7F7A">
      <w:start w:val="1"/>
      <w:numFmt w:val="bullet"/>
      <w:lvlText w:val="-"/>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1620DA2">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7E22338">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1F06002">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0D6FF34">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5D82542">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506CD9C">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6DA39B8">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D7E6104">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1CCA3384"/>
    <w:multiLevelType w:val="hybridMultilevel"/>
    <w:tmpl w:val="2610B18C"/>
    <w:lvl w:ilvl="0" w:tplc="DDAA5D44">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F52CF94">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12CBBFC">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11C6384">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570492E">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748DEDA">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2AA4ABA">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3D677DA">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2A808C">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15:restartNumberingAfterBreak="0">
    <w:nsid w:val="212C5ABC"/>
    <w:multiLevelType w:val="hybridMultilevel"/>
    <w:tmpl w:val="2D3E050C"/>
    <w:lvl w:ilvl="0" w:tplc="E8B8581C">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AAEAD4">
      <w:start w:val="1"/>
      <w:numFmt w:val="bullet"/>
      <w:lvlText w:val=""/>
      <w:lvlJc w:val="left"/>
      <w:pPr>
        <w:ind w:left="73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797A991A">
      <w:start w:val="1"/>
      <w:numFmt w:val="decimal"/>
      <w:lvlText w:val="%3)"/>
      <w:lvlJc w:val="left"/>
      <w:pPr>
        <w:ind w:left="109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19CE3E9E">
      <w:start w:val="1"/>
      <w:numFmt w:val="decimal"/>
      <w:lvlText w:val="%4"/>
      <w:lvlJc w:val="left"/>
      <w:pPr>
        <w:ind w:left="217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B16E74D4">
      <w:start w:val="1"/>
      <w:numFmt w:val="lowerLetter"/>
      <w:lvlText w:val="%5"/>
      <w:lvlJc w:val="left"/>
      <w:pPr>
        <w:ind w:left="289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4D2041A4">
      <w:start w:val="1"/>
      <w:numFmt w:val="lowerRoman"/>
      <w:lvlText w:val="%6"/>
      <w:lvlJc w:val="left"/>
      <w:pPr>
        <w:ind w:left="361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C70A6732">
      <w:start w:val="1"/>
      <w:numFmt w:val="decimal"/>
      <w:lvlText w:val="%7"/>
      <w:lvlJc w:val="left"/>
      <w:pPr>
        <w:ind w:left="433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7FAC4722">
      <w:start w:val="1"/>
      <w:numFmt w:val="lowerLetter"/>
      <w:lvlText w:val="%8"/>
      <w:lvlJc w:val="left"/>
      <w:pPr>
        <w:ind w:left="505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6B3A1592">
      <w:start w:val="1"/>
      <w:numFmt w:val="lowerRoman"/>
      <w:lvlText w:val="%9"/>
      <w:lvlJc w:val="left"/>
      <w:pPr>
        <w:ind w:left="577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219049F2"/>
    <w:multiLevelType w:val="hybridMultilevel"/>
    <w:tmpl w:val="FA1EDEEE"/>
    <w:lvl w:ilvl="0" w:tplc="009CA36E">
      <w:start w:val="1"/>
      <w:numFmt w:val="bullet"/>
      <w:lvlText w:val="-"/>
      <w:lvlJc w:val="left"/>
      <w:pPr>
        <w:ind w:left="2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F0E5EB4">
      <w:start w:val="1"/>
      <w:numFmt w:val="bullet"/>
      <w:lvlText w:val="o"/>
      <w:lvlJc w:val="left"/>
      <w:pPr>
        <w:ind w:left="12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C98873A">
      <w:start w:val="1"/>
      <w:numFmt w:val="bullet"/>
      <w:lvlText w:val="▪"/>
      <w:lvlJc w:val="left"/>
      <w:pPr>
        <w:ind w:left="19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2E4CC92">
      <w:start w:val="1"/>
      <w:numFmt w:val="bullet"/>
      <w:lvlText w:val="•"/>
      <w:lvlJc w:val="left"/>
      <w:pPr>
        <w:ind w:left="26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27AF44E">
      <w:start w:val="1"/>
      <w:numFmt w:val="bullet"/>
      <w:lvlText w:val="o"/>
      <w:lvlJc w:val="left"/>
      <w:pPr>
        <w:ind w:left="33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9A6A7E4">
      <w:start w:val="1"/>
      <w:numFmt w:val="bullet"/>
      <w:lvlText w:val="▪"/>
      <w:lvlJc w:val="left"/>
      <w:pPr>
        <w:ind w:left="410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316AB92">
      <w:start w:val="1"/>
      <w:numFmt w:val="bullet"/>
      <w:lvlText w:val="•"/>
      <w:lvlJc w:val="left"/>
      <w:pPr>
        <w:ind w:left="48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16E6BF0">
      <w:start w:val="1"/>
      <w:numFmt w:val="bullet"/>
      <w:lvlText w:val="o"/>
      <w:lvlJc w:val="left"/>
      <w:pPr>
        <w:ind w:left="55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AE6A3DA">
      <w:start w:val="1"/>
      <w:numFmt w:val="bullet"/>
      <w:lvlText w:val="▪"/>
      <w:lvlJc w:val="left"/>
      <w:pPr>
        <w:ind w:left="62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23523680"/>
    <w:multiLevelType w:val="hybridMultilevel"/>
    <w:tmpl w:val="2F38DFE2"/>
    <w:lvl w:ilvl="0" w:tplc="A1E2F82E">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B523A8A">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3EEC668">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A1E14EA">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DE21E54">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C26FD4">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9F4D0F0">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C68402C">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D7EE71A">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287D0003"/>
    <w:multiLevelType w:val="hybridMultilevel"/>
    <w:tmpl w:val="399C8F3A"/>
    <w:lvl w:ilvl="0" w:tplc="1A28B892">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B702ED6">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0B04792">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48F908">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CE4DD20">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2E29034">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AF2592A">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7346C78">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F4850B0">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15:restartNumberingAfterBreak="0">
    <w:nsid w:val="28D10EC9"/>
    <w:multiLevelType w:val="hybridMultilevel"/>
    <w:tmpl w:val="C44AEC44"/>
    <w:lvl w:ilvl="0" w:tplc="B41C172E">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09CCF6C">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934F4D2">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08CA146">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FB682B8">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5CCEE36">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4042CE4">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04F04A">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3E8F158">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15:restartNumberingAfterBreak="0">
    <w:nsid w:val="2CED464C"/>
    <w:multiLevelType w:val="hybridMultilevel"/>
    <w:tmpl w:val="1D2A3022"/>
    <w:lvl w:ilvl="0" w:tplc="EC123658">
      <w:start w:val="1"/>
      <w:numFmt w:val="bullet"/>
      <w:lvlText w:val="•"/>
      <w:lvlJc w:val="left"/>
      <w:pPr>
        <w:ind w:left="36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20BAD4CC">
      <w:start w:val="1"/>
      <w:numFmt w:val="bullet"/>
      <w:lvlText w:val="•"/>
      <w:lvlJc w:val="left"/>
      <w:pPr>
        <w:ind w:left="73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4F887DC8">
      <w:start w:val="1"/>
      <w:numFmt w:val="bullet"/>
      <w:lvlText w:val="▪"/>
      <w:lvlJc w:val="left"/>
      <w:pPr>
        <w:ind w:left="145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CDC69996">
      <w:start w:val="1"/>
      <w:numFmt w:val="bullet"/>
      <w:lvlText w:val="•"/>
      <w:lvlJc w:val="left"/>
      <w:pPr>
        <w:ind w:left="217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8C7A9B88">
      <w:start w:val="1"/>
      <w:numFmt w:val="bullet"/>
      <w:lvlText w:val="o"/>
      <w:lvlJc w:val="left"/>
      <w:pPr>
        <w:ind w:left="289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42006876">
      <w:start w:val="1"/>
      <w:numFmt w:val="bullet"/>
      <w:lvlText w:val="▪"/>
      <w:lvlJc w:val="left"/>
      <w:pPr>
        <w:ind w:left="361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F6E8A4A8">
      <w:start w:val="1"/>
      <w:numFmt w:val="bullet"/>
      <w:lvlText w:val="•"/>
      <w:lvlJc w:val="left"/>
      <w:pPr>
        <w:ind w:left="433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702254B2">
      <w:start w:val="1"/>
      <w:numFmt w:val="bullet"/>
      <w:lvlText w:val="o"/>
      <w:lvlJc w:val="left"/>
      <w:pPr>
        <w:ind w:left="505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89D8B494">
      <w:start w:val="1"/>
      <w:numFmt w:val="bullet"/>
      <w:lvlText w:val="▪"/>
      <w:lvlJc w:val="left"/>
      <w:pPr>
        <w:ind w:left="577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2E8F66CA"/>
    <w:multiLevelType w:val="hybridMultilevel"/>
    <w:tmpl w:val="5DB08D32"/>
    <w:lvl w:ilvl="0" w:tplc="1E3096F2">
      <w:start w:val="1"/>
      <w:numFmt w:val="bullet"/>
      <w:lvlText w:val="-"/>
      <w:lvlJc w:val="left"/>
      <w:pPr>
        <w:ind w:left="14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D4C7790">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2A6634">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DD6844E">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F5EA236">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F806402">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3B8FA86">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5262AE8">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44AFA9A">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2ED72F8D"/>
    <w:multiLevelType w:val="hybridMultilevel"/>
    <w:tmpl w:val="FB488CC0"/>
    <w:lvl w:ilvl="0" w:tplc="29F4FAC6">
      <w:start w:val="1"/>
      <w:numFmt w:val="decimal"/>
      <w:lvlText w:val="%1."/>
      <w:lvlJc w:val="left"/>
      <w:pPr>
        <w:ind w:left="45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086EE0AE">
      <w:start w:val="1"/>
      <w:numFmt w:val="lowerLetter"/>
      <w:lvlText w:val="%2"/>
      <w:lvlJc w:val="left"/>
      <w:pPr>
        <w:ind w:left="10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23D62BB8">
      <w:start w:val="1"/>
      <w:numFmt w:val="lowerRoman"/>
      <w:lvlText w:val="%3"/>
      <w:lvlJc w:val="left"/>
      <w:pPr>
        <w:ind w:left="180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8A08E948">
      <w:start w:val="1"/>
      <w:numFmt w:val="decimal"/>
      <w:lvlText w:val="%4"/>
      <w:lvlJc w:val="left"/>
      <w:pPr>
        <w:ind w:left="252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F99A28EA">
      <w:start w:val="1"/>
      <w:numFmt w:val="lowerLetter"/>
      <w:lvlText w:val="%5"/>
      <w:lvlJc w:val="left"/>
      <w:pPr>
        <w:ind w:left="324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E31E8818">
      <w:start w:val="1"/>
      <w:numFmt w:val="lowerRoman"/>
      <w:lvlText w:val="%6"/>
      <w:lvlJc w:val="left"/>
      <w:pPr>
        <w:ind w:left="396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71AA26DE">
      <w:start w:val="1"/>
      <w:numFmt w:val="decimal"/>
      <w:lvlText w:val="%7"/>
      <w:lvlJc w:val="left"/>
      <w:pPr>
        <w:ind w:left="46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97DEC342">
      <w:start w:val="1"/>
      <w:numFmt w:val="lowerLetter"/>
      <w:lvlText w:val="%8"/>
      <w:lvlJc w:val="left"/>
      <w:pPr>
        <w:ind w:left="540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76EEF44A">
      <w:start w:val="1"/>
      <w:numFmt w:val="lowerRoman"/>
      <w:lvlText w:val="%9"/>
      <w:lvlJc w:val="left"/>
      <w:pPr>
        <w:ind w:left="612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2ED86356"/>
    <w:multiLevelType w:val="hybridMultilevel"/>
    <w:tmpl w:val="33189B28"/>
    <w:lvl w:ilvl="0" w:tplc="CDB2E11C">
      <w:start w:val="1"/>
      <w:numFmt w:val="bullet"/>
      <w:lvlText w:val="-"/>
      <w:lvlJc w:val="left"/>
      <w:pPr>
        <w:ind w:left="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F8E5AA4">
      <w:start w:val="1"/>
      <w:numFmt w:val="bullet"/>
      <w:lvlText w:val="o"/>
      <w:lvlJc w:val="left"/>
      <w:pPr>
        <w:ind w:left="10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846B268">
      <w:start w:val="1"/>
      <w:numFmt w:val="bullet"/>
      <w:lvlText w:val="▪"/>
      <w:lvlJc w:val="left"/>
      <w:pPr>
        <w:ind w:left="180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27EBDAC">
      <w:start w:val="1"/>
      <w:numFmt w:val="bullet"/>
      <w:lvlText w:val="•"/>
      <w:lvlJc w:val="left"/>
      <w:pPr>
        <w:ind w:left="25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1AE4FA">
      <w:start w:val="1"/>
      <w:numFmt w:val="bullet"/>
      <w:lvlText w:val="o"/>
      <w:lvlJc w:val="left"/>
      <w:pPr>
        <w:ind w:left="32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0CB732">
      <w:start w:val="1"/>
      <w:numFmt w:val="bullet"/>
      <w:lvlText w:val="▪"/>
      <w:lvlJc w:val="left"/>
      <w:pPr>
        <w:ind w:left="39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5B0D126">
      <w:start w:val="1"/>
      <w:numFmt w:val="bullet"/>
      <w:lvlText w:val="•"/>
      <w:lvlJc w:val="left"/>
      <w:pPr>
        <w:ind w:left="46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C7A67A2">
      <w:start w:val="1"/>
      <w:numFmt w:val="bullet"/>
      <w:lvlText w:val="o"/>
      <w:lvlJc w:val="left"/>
      <w:pPr>
        <w:ind w:left="540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FAA3C64">
      <w:start w:val="1"/>
      <w:numFmt w:val="bullet"/>
      <w:lvlText w:val="▪"/>
      <w:lvlJc w:val="left"/>
      <w:pPr>
        <w:ind w:left="61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2F353690"/>
    <w:multiLevelType w:val="hybridMultilevel"/>
    <w:tmpl w:val="D81E98D6"/>
    <w:lvl w:ilvl="0" w:tplc="B4D6F924">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F3EDC86">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D182F12">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FF2B60C">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248BBF8">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30E677A">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9E47FCE">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98E7216">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7F435D2">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34F02371"/>
    <w:multiLevelType w:val="hybridMultilevel"/>
    <w:tmpl w:val="C6F89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8304990"/>
    <w:multiLevelType w:val="hybridMultilevel"/>
    <w:tmpl w:val="D686833E"/>
    <w:lvl w:ilvl="0" w:tplc="4ED838CA">
      <w:start w:val="1"/>
      <w:numFmt w:val="bullet"/>
      <w:lvlText w:val=""/>
      <w:lvlJc w:val="left"/>
      <w:pPr>
        <w:ind w:left="45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219CABF4">
      <w:start w:val="1"/>
      <w:numFmt w:val="bullet"/>
      <w:lvlText w:val="o"/>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4E826182">
      <w:start w:val="1"/>
      <w:numFmt w:val="bullet"/>
      <w:lvlText w:val="▪"/>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3A0C30E4">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EDD235EE">
      <w:start w:val="1"/>
      <w:numFmt w:val="bullet"/>
      <w:lvlText w:val="o"/>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66427B56">
      <w:start w:val="1"/>
      <w:numFmt w:val="bullet"/>
      <w:lvlText w:val="▪"/>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19E6E6CA">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9A14749A">
      <w:start w:val="1"/>
      <w:numFmt w:val="bullet"/>
      <w:lvlText w:val="o"/>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A03E03E4">
      <w:start w:val="1"/>
      <w:numFmt w:val="bullet"/>
      <w:lvlText w:val="▪"/>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1" w15:restartNumberingAfterBreak="0">
    <w:nsid w:val="3E452FBC"/>
    <w:multiLevelType w:val="hybridMultilevel"/>
    <w:tmpl w:val="0D3278D2"/>
    <w:lvl w:ilvl="0" w:tplc="9ED6F10C">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46A783E">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2544ADC">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550970E">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F5AAA1E">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B6C49BA">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0D47B60">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0B68624">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BE4802">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15:restartNumberingAfterBreak="0">
    <w:nsid w:val="406104D6"/>
    <w:multiLevelType w:val="hybridMultilevel"/>
    <w:tmpl w:val="67C4610A"/>
    <w:lvl w:ilvl="0" w:tplc="2280E60C">
      <w:start w:val="1"/>
      <w:numFmt w:val="bullet"/>
      <w:lvlText w:val="•"/>
      <w:lvlJc w:val="left"/>
      <w:pPr>
        <w:ind w:left="3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F8A67F8">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08AFD8C">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280255E">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D0080E4">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738EBB0">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2D6423A">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F24C3FC">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606410">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3" w15:restartNumberingAfterBreak="0">
    <w:nsid w:val="40BE0893"/>
    <w:multiLevelType w:val="hybridMultilevel"/>
    <w:tmpl w:val="1FC05AFE"/>
    <w:lvl w:ilvl="0" w:tplc="359E3D6E">
      <w:start w:val="1"/>
      <w:numFmt w:val="bullet"/>
      <w:lvlText w:val="•"/>
      <w:lvlJc w:val="left"/>
      <w:pPr>
        <w:ind w:left="3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04BC08">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B8CE552">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8DE6E68">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8324CDE">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E7AD7D6">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02849FE">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B4D518">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286B38A">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15:restartNumberingAfterBreak="0">
    <w:nsid w:val="415634AF"/>
    <w:multiLevelType w:val="hybridMultilevel"/>
    <w:tmpl w:val="A4B8CEE6"/>
    <w:lvl w:ilvl="0" w:tplc="C25859A8">
      <w:start w:val="1"/>
      <w:numFmt w:val="bullet"/>
      <w:lvlText w:val="-"/>
      <w:lvlJc w:val="left"/>
      <w:pPr>
        <w:ind w:left="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A94CBAE">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0ACA1B2">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6CC8160">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F0E2E2A">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CCCDD72">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B6996E">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EB0C248">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EBA6754">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15:restartNumberingAfterBreak="0">
    <w:nsid w:val="41F7527F"/>
    <w:multiLevelType w:val="hybridMultilevel"/>
    <w:tmpl w:val="491E838E"/>
    <w:lvl w:ilvl="0" w:tplc="690A11EC">
      <w:start w:val="1"/>
      <w:numFmt w:val="bullet"/>
      <w:lvlText w:val="-"/>
      <w:lvlJc w:val="left"/>
      <w:pPr>
        <w:ind w:left="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49C88CE">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18A2FD4">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BDC7FF4">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1947E02">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6FA8C24">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4245216">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D207654">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44AC7AA">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15:restartNumberingAfterBreak="0">
    <w:nsid w:val="45855523"/>
    <w:multiLevelType w:val="hybridMultilevel"/>
    <w:tmpl w:val="D25E0390"/>
    <w:lvl w:ilvl="0" w:tplc="F69EA21C">
      <w:start w:val="1"/>
      <w:numFmt w:val="bullet"/>
      <w:lvlText w:val="-"/>
      <w:lvlJc w:val="left"/>
      <w:pPr>
        <w:ind w:left="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C2AC768">
      <w:start w:val="1"/>
      <w:numFmt w:val="bullet"/>
      <w:lvlText w:val="o"/>
      <w:lvlJc w:val="left"/>
      <w:pPr>
        <w:ind w:left="10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4A223AE">
      <w:start w:val="1"/>
      <w:numFmt w:val="bullet"/>
      <w:lvlText w:val="▪"/>
      <w:lvlJc w:val="left"/>
      <w:pPr>
        <w:ind w:left="180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1E8F22A">
      <w:start w:val="1"/>
      <w:numFmt w:val="bullet"/>
      <w:lvlText w:val="•"/>
      <w:lvlJc w:val="left"/>
      <w:pPr>
        <w:ind w:left="25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412F520">
      <w:start w:val="1"/>
      <w:numFmt w:val="bullet"/>
      <w:lvlText w:val="o"/>
      <w:lvlJc w:val="left"/>
      <w:pPr>
        <w:ind w:left="324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366B4A">
      <w:start w:val="1"/>
      <w:numFmt w:val="bullet"/>
      <w:lvlText w:val="▪"/>
      <w:lvlJc w:val="left"/>
      <w:pPr>
        <w:ind w:left="39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1B44136">
      <w:start w:val="1"/>
      <w:numFmt w:val="bullet"/>
      <w:lvlText w:val="•"/>
      <w:lvlJc w:val="left"/>
      <w:pPr>
        <w:ind w:left="46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21407EC">
      <w:start w:val="1"/>
      <w:numFmt w:val="bullet"/>
      <w:lvlText w:val="o"/>
      <w:lvlJc w:val="left"/>
      <w:pPr>
        <w:ind w:left="540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B8A1420">
      <w:start w:val="1"/>
      <w:numFmt w:val="bullet"/>
      <w:lvlText w:val="▪"/>
      <w:lvlJc w:val="left"/>
      <w:pPr>
        <w:ind w:left="61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15:restartNumberingAfterBreak="0">
    <w:nsid w:val="467B2D8F"/>
    <w:multiLevelType w:val="hybridMultilevel"/>
    <w:tmpl w:val="F4C60E4A"/>
    <w:lvl w:ilvl="0" w:tplc="8BF00142">
      <w:start w:val="1"/>
      <w:numFmt w:val="bullet"/>
      <w:lvlText w:val=""/>
      <w:lvlJc w:val="left"/>
      <w:pPr>
        <w:ind w:left="28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79AE9E86">
      <w:start w:val="1"/>
      <w:numFmt w:val="bullet"/>
      <w:lvlText w:val="o"/>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1F6854D2">
      <w:start w:val="1"/>
      <w:numFmt w:val="bullet"/>
      <w:lvlText w:val="▪"/>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7B8DB6E">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A71ED6C6">
      <w:start w:val="1"/>
      <w:numFmt w:val="bullet"/>
      <w:lvlText w:val="o"/>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F76A3A6E">
      <w:start w:val="1"/>
      <w:numFmt w:val="bullet"/>
      <w:lvlText w:val="▪"/>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F74A5F28">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1B68B4D4">
      <w:start w:val="1"/>
      <w:numFmt w:val="bullet"/>
      <w:lvlText w:val="o"/>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9FC851DC">
      <w:start w:val="1"/>
      <w:numFmt w:val="bullet"/>
      <w:lvlText w:val="▪"/>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8" w15:restartNumberingAfterBreak="0">
    <w:nsid w:val="4D8F359C"/>
    <w:multiLevelType w:val="hybridMultilevel"/>
    <w:tmpl w:val="BA04E2D2"/>
    <w:lvl w:ilvl="0" w:tplc="56964C3A">
      <w:start w:val="1"/>
      <w:numFmt w:val="bullet"/>
      <w:lvlText w:val=""/>
      <w:lvlJc w:val="left"/>
      <w:pPr>
        <w:ind w:left="46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C970885E">
      <w:start w:val="1"/>
      <w:numFmt w:val="bullet"/>
      <w:lvlText w:val="o"/>
      <w:lvlJc w:val="left"/>
      <w:pPr>
        <w:ind w:left="11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1FEC010C">
      <w:start w:val="1"/>
      <w:numFmt w:val="bullet"/>
      <w:lvlText w:val="▪"/>
      <w:lvlJc w:val="left"/>
      <w:pPr>
        <w:ind w:left="18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68BA3230">
      <w:start w:val="1"/>
      <w:numFmt w:val="bullet"/>
      <w:lvlText w:val="•"/>
      <w:lvlJc w:val="left"/>
      <w:pPr>
        <w:ind w:left="26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BC34908C">
      <w:start w:val="1"/>
      <w:numFmt w:val="bullet"/>
      <w:lvlText w:val="o"/>
      <w:lvlJc w:val="left"/>
      <w:pPr>
        <w:ind w:left="33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EA125476">
      <w:start w:val="1"/>
      <w:numFmt w:val="bullet"/>
      <w:lvlText w:val="▪"/>
      <w:lvlJc w:val="left"/>
      <w:pPr>
        <w:ind w:left="40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CDF264F0">
      <w:start w:val="1"/>
      <w:numFmt w:val="bullet"/>
      <w:lvlText w:val="•"/>
      <w:lvlJc w:val="left"/>
      <w:pPr>
        <w:ind w:left="47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BF781162">
      <w:start w:val="1"/>
      <w:numFmt w:val="bullet"/>
      <w:lvlText w:val="o"/>
      <w:lvlJc w:val="left"/>
      <w:pPr>
        <w:ind w:left="54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4198B128">
      <w:start w:val="1"/>
      <w:numFmt w:val="bullet"/>
      <w:lvlText w:val="▪"/>
      <w:lvlJc w:val="left"/>
      <w:pPr>
        <w:ind w:left="62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9" w15:restartNumberingAfterBreak="0">
    <w:nsid w:val="4E902CDB"/>
    <w:multiLevelType w:val="hybridMultilevel"/>
    <w:tmpl w:val="0A8E2760"/>
    <w:lvl w:ilvl="0" w:tplc="19263206">
      <w:start w:val="1"/>
      <w:numFmt w:val="bullet"/>
      <w:lvlText w:val=""/>
      <w:lvlJc w:val="left"/>
      <w:pPr>
        <w:ind w:left="3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9BF8EA1C">
      <w:start w:val="1"/>
      <w:numFmt w:val="bullet"/>
      <w:lvlText w:val="o"/>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F5F443A2">
      <w:start w:val="1"/>
      <w:numFmt w:val="bullet"/>
      <w:lvlText w:val="▪"/>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0DF03116">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C96E5A8">
      <w:start w:val="1"/>
      <w:numFmt w:val="bullet"/>
      <w:lvlText w:val="o"/>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DE6A3090">
      <w:start w:val="1"/>
      <w:numFmt w:val="bullet"/>
      <w:lvlText w:val="▪"/>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76BA37D8">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D44276E0">
      <w:start w:val="1"/>
      <w:numFmt w:val="bullet"/>
      <w:lvlText w:val="o"/>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EBA0EEE2">
      <w:start w:val="1"/>
      <w:numFmt w:val="bullet"/>
      <w:lvlText w:val="▪"/>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0" w15:restartNumberingAfterBreak="0">
    <w:nsid w:val="50C84840"/>
    <w:multiLevelType w:val="hybridMultilevel"/>
    <w:tmpl w:val="F4BC8B6A"/>
    <w:lvl w:ilvl="0" w:tplc="D4FA1F1C">
      <w:start w:val="1"/>
      <w:numFmt w:val="bullet"/>
      <w:lvlText w:val=""/>
      <w:lvlJc w:val="left"/>
      <w:pPr>
        <w:ind w:left="3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F372131E">
      <w:start w:val="1"/>
      <w:numFmt w:val="bullet"/>
      <w:lvlText w:val="o"/>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AD44B224">
      <w:start w:val="1"/>
      <w:numFmt w:val="bullet"/>
      <w:lvlText w:val="▪"/>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BF3C0DDC">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0A76AA40">
      <w:start w:val="1"/>
      <w:numFmt w:val="bullet"/>
      <w:lvlText w:val="o"/>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EBBE5FCC">
      <w:start w:val="1"/>
      <w:numFmt w:val="bullet"/>
      <w:lvlText w:val="▪"/>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6A469432">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BF4C369C">
      <w:start w:val="1"/>
      <w:numFmt w:val="bullet"/>
      <w:lvlText w:val="o"/>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4CA0209C">
      <w:start w:val="1"/>
      <w:numFmt w:val="bullet"/>
      <w:lvlText w:val="▪"/>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1" w15:restartNumberingAfterBreak="0">
    <w:nsid w:val="52943AF3"/>
    <w:multiLevelType w:val="hybridMultilevel"/>
    <w:tmpl w:val="91563ABA"/>
    <w:lvl w:ilvl="0" w:tplc="539E683E">
      <w:start w:val="1"/>
      <w:numFmt w:val="bullet"/>
      <w:lvlText w:val=""/>
      <w:lvlJc w:val="left"/>
      <w:pPr>
        <w:ind w:left="275"/>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A142DC34">
      <w:start w:val="1"/>
      <w:numFmt w:val="bullet"/>
      <w:lvlText w:val="o"/>
      <w:lvlJc w:val="left"/>
      <w:pPr>
        <w:ind w:left="10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747665B4">
      <w:start w:val="1"/>
      <w:numFmt w:val="bullet"/>
      <w:lvlText w:val="▪"/>
      <w:lvlJc w:val="left"/>
      <w:pPr>
        <w:ind w:left="18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11D0D6B0">
      <w:start w:val="1"/>
      <w:numFmt w:val="bullet"/>
      <w:lvlText w:val="•"/>
      <w:lvlJc w:val="left"/>
      <w:pPr>
        <w:ind w:left="25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C024A660">
      <w:start w:val="1"/>
      <w:numFmt w:val="bullet"/>
      <w:lvlText w:val="o"/>
      <w:lvlJc w:val="left"/>
      <w:pPr>
        <w:ind w:left="32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1C9CD238">
      <w:start w:val="1"/>
      <w:numFmt w:val="bullet"/>
      <w:lvlText w:val="▪"/>
      <w:lvlJc w:val="left"/>
      <w:pPr>
        <w:ind w:left="39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52563794">
      <w:start w:val="1"/>
      <w:numFmt w:val="bullet"/>
      <w:lvlText w:val="•"/>
      <w:lvlJc w:val="left"/>
      <w:pPr>
        <w:ind w:left="46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97DAEE1C">
      <w:start w:val="1"/>
      <w:numFmt w:val="bullet"/>
      <w:lvlText w:val="o"/>
      <w:lvlJc w:val="left"/>
      <w:pPr>
        <w:ind w:left="54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61427B24">
      <w:start w:val="1"/>
      <w:numFmt w:val="bullet"/>
      <w:lvlText w:val="▪"/>
      <w:lvlJc w:val="left"/>
      <w:pPr>
        <w:ind w:left="61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2" w15:restartNumberingAfterBreak="0">
    <w:nsid w:val="5941694F"/>
    <w:multiLevelType w:val="hybridMultilevel"/>
    <w:tmpl w:val="A7BED7F6"/>
    <w:lvl w:ilvl="0" w:tplc="B55CF7E4">
      <w:start w:val="1"/>
      <w:numFmt w:val="bullet"/>
      <w:lvlText w:val="-"/>
      <w:lvlJc w:val="left"/>
      <w:pPr>
        <w:ind w:left="3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EE4168E">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F209F7A">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DF8CB74">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4D0D482">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B84740">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7C49ED8">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EDE1F1E">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08E4E26">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3" w15:restartNumberingAfterBreak="0">
    <w:nsid w:val="5D8754C4"/>
    <w:multiLevelType w:val="hybridMultilevel"/>
    <w:tmpl w:val="463A8754"/>
    <w:lvl w:ilvl="0" w:tplc="23C6C9B8">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F02B4A0">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320362E">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488B84E">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1F40CAA">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4F02F0A">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4D6BF46">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52C44A">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BA1588">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15:restartNumberingAfterBreak="0">
    <w:nsid w:val="61611D2C"/>
    <w:multiLevelType w:val="hybridMultilevel"/>
    <w:tmpl w:val="8A6AA93A"/>
    <w:lvl w:ilvl="0" w:tplc="8E54C30A">
      <w:start w:val="1"/>
      <w:numFmt w:val="decimal"/>
      <w:lvlText w:val="%1."/>
      <w:lvlJc w:val="left"/>
      <w:pPr>
        <w:ind w:left="24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D34D462">
      <w:start w:val="1"/>
      <w:numFmt w:val="lowerLetter"/>
      <w:lvlText w:val="%2"/>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FEC71F0">
      <w:start w:val="1"/>
      <w:numFmt w:val="lowerRoman"/>
      <w:lvlText w:val="%3"/>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7C82BB8">
      <w:start w:val="1"/>
      <w:numFmt w:val="decimal"/>
      <w:lvlText w:val="%4"/>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078097A">
      <w:start w:val="1"/>
      <w:numFmt w:val="lowerLetter"/>
      <w:lvlText w:val="%5"/>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5B2BA8E">
      <w:start w:val="1"/>
      <w:numFmt w:val="lowerRoman"/>
      <w:lvlText w:val="%6"/>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364D3BE">
      <w:start w:val="1"/>
      <w:numFmt w:val="decimal"/>
      <w:lvlText w:val="%7"/>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12C704A">
      <w:start w:val="1"/>
      <w:numFmt w:val="lowerLetter"/>
      <w:lvlText w:val="%8"/>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F42712C">
      <w:start w:val="1"/>
      <w:numFmt w:val="lowerRoman"/>
      <w:lvlText w:val="%9"/>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5" w15:restartNumberingAfterBreak="0">
    <w:nsid w:val="65F93F50"/>
    <w:multiLevelType w:val="hybridMultilevel"/>
    <w:tmpl w:val="754EAAC6"/>
    <w:lvl w:ilvl="0" w:tplc="DC485544">
      <w:start w:val="1"/>
      <w:numFmt w:val="upperRoman"/>
      <w:lvlText w:val="%1."/>
      <w:lvlJc w:val="left"/>
      <w:pPr>
        <w:ind w:left="1854" w:hanging="720"/>
      </w:pPr>
      <w:rPr>
        <w:b/>
      </w:rPr>
    </w:lvl>
    <w:lvl w:ilvl="1" w:tplc="04180019">
      <w:start w:val="1"/>
      <w:numFmt w:val="lowerLetter"/>
      <w:lvlText w:val="%2."/>
      <w:lvlJc w:val="left"/>
      <w:pPr>
        <w:ind w:left="2214" w:hanging="360"/>
      </w:pPr>
    </w:lvl>
    <w:lvl w:ilvl="2" w:tplc="0418001B">
      <w:start w:val="1"/>
      <w:numFmt w:val="lowerRoman"/>
      <w:lvlText w:val="%3."/>
      <w:lvlJc w:val="right"/>
      <w:pPr>
        <w:ind w:left="2934" w:hanging="180"/>
      </w:pPr>
    </w:lvl>
    <w:lvl w:ilvl="3" w:tplc="0418000F">
      <w:start w:val="1"/>
      <w:numFmt w:val="decimal"/>
      <w:lvlText w:val="%4."/>
      <w:lvlJc w:val="left"/>
      <w:pPr>
        <w:ind w:left="3654" w:hanging="360"/>
      </w:pPr>
    </w:lvl>
    <w:lvl w:ilvl="4" w:tplc="04180019">
      <w:start w:val="1"/>
      <w:numFmt w:val="lowerLetter"/>
      <w:lvlText w:val="%5."/>
      <w:lvlJc w:val="left"/>
      <w:pPr>
        <w:ind w:left="4374" w:hanging="360"/>
      </w:pPr>
    </w:lvl>
    <w:lvl w:ilvl="5" w:tplc="0418001B">
      <w:start w:val="1"/>
      <w:numFmt w:val="lowerRoman"/>
      <w:lvlText w:val="%6."/>
      <w:lvlJc w:val="right"/>
      <w:pPr>
        <w:ind w:left="5094" w:hanging="180"/>
      </w:pPr>
    </w:lvl>
    <w:lvl w:ilvl="6" w:tplc="0418000F">
      <w:start w:val="1"/>
      <w:numFmt w:val="decimal"/>
      <w:lvlText w:val="%7."/>
      <w:lvlJc w:val="left"/>
      <w:pPr>
        <w:ind w:left="5814" w:hanging="360"/>
      </w:pPr>
    </w:lvl>
    <w:lvl w:ilvl="7" w:tplc="04180019">
      <w:start w:val="1"/>
      <w:numFmt w:val="lowerLetter"/>
      <w:lvlText w:val="%8."/>
      <w:lvlJc w:val="left"/>
      <w:pPr>
        <w:ind w:left="6534" w:hanging="360"/>
      </w:pPr>
    </w:lvl>
    <w:lvl w:ilvl="8" w:tplc="0418001B">
      <w:start w:val="1"/>
      <w:numFmt w:val="lowerRoman"/>
      <w:lvlText w:val="%9."/>
      <w:lvlJc w:val="right"/>
      <w:pPr>
        <w:ind w:left="7254" w:hanging="180"/>
      </w:pPr>
    </w:lvl>
  </w:abstractNum>
  <w:abstractNum w:abstractNumId="36" w15:restartNumberingAfterBreak="0">
    <w:nsid w:val="65F93FC1"/>
    <w:multiLevelType w:val="hybridMultilevel"/>
    <w:tmpl w:val="151C12DA"/>
    <w:lvl w:ilvl="0" w:tplc="7A3232F2">
      <w:start w:val="1"/>
      <w:numFmt w:val="bullet"/>
      <w:lvlText w:val="-"/>
      <w:lvlJc w:val="left"/>
      <w:pPr>
        <w:ind w:left="7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4B2674C">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8063EB6">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9EC7604">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A402BDC">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EB20AD2">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5FCA9FA">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FF6EDCA">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8D2889E">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15:restartNumberingAfterBreak="0">
    <w:nsid w:val="68D330F2"/>
    <w:multiLevelType w:val="hybridMultilevel"/>
    <w:tmpl w:val="D348F212"/>
    <w:lvl w:ilvl="0" w:tplc="44665394">
      <w:start w:val="1"/>
      <w:numFmt w:val="bullet"/>
      <w:lvlText w:val="-"/>
      <w:lvlJc w:val="left"/>
      <w:pPr>
        <w:ind w:left="2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7907E46">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932648E">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E2618C6">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29AFDB0">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980B9A6">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C946DC0">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0FC2182">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85A2E1A">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8" w15:restartNumberingAfterBreak="0">
    <w:nsid w:val="6C3B5E5C"/>
    <w:multiLevelType w:val="hybridMultilevel"/>
    <w:tmpl w:val="5B8A3494"/>
    <w:lvl w:ilvl="0" w:tplc="7200CB74">
      <w:start w:val="1"/>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196F8B2">
      <w:start w:val="1"/>
      <w:numFmt w:val="lowerLetter"/>
      <w:lvlText w:val="%2"/>
      <w:lvlJc w:val="left"/>
      <w:pPr>
        <w:ind w:left="12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C0ECD00">
      <w:start w:val="1"/>
      <w:numFmt w:val="lowerRoman"/>
      <w:lvlText w:val="%3"/>
      <w:lvlJc w:val="left"/>
      <w:pPr>
        <w:ind w:left="19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D0AB8C4">
      <w:start w:val="1"/>
      <w:numFmt w:val="decimal"/>
      <w:lvlText w:val="%4"/>
      <w:lvlJc w:val="left"/>
      <w:pPr>
        <w:ind w:left="26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CE6122A">
      <w:start w:val="1"/>
      <w:numFmt w:val="lowerLetter"/>
      <w:lvlText w:val="%5"/>
      <w:lvlJc w:val="left"/>
      <w:pPr>
        <w:ind w:left="3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ACE6498">
      <w:start w:val="1"/>
      <w:numFmt w:val="lowerRoman"/>
      <w:lvlText w:val="%6"/>
      <w:lvlJc w:val="left"/>
      <w:pPr>
        <w:ind w:left="40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1E25818">
      <w:start w:val="1"/>
      <w:numFmt w:val="decimal"/>
      <w:lvlText w:val="%7"/>
      <w:lvlJc w:val="left"/>
      <w:pPr>
        <w:ind w:left="48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7C4FF26">
      <w:start w:val="1"/>
      <w:numFmt w:val="lowerLetter"/>
      <w:lvlText w:val="%8"/>
      <w:lvlJc w:val="left"/>
      <w:pPr>
        <w:ind w:left="55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35A80B2">
      <w:start w:val="1"/>
      <w:numFmt w:val="lowerRoman"/>
      <w:lvlText w:val="%9"/>
      <w:lvlJc w:val="left"/>
      <w:pPr>
        <w:ind w:left="62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9" w15:restartNumberingAfterBreak="0">
    <w:nsid w:val="6D7A3EA1"/>
    <w:multiLevelType w:val="hybridMultilevel"/>
    <w:tmpl w:val="AD9828B8"/>
    <w:lvl w:ilvl="0" w:tplc="A89AC0C4">
      <w:start w:val="1"/>
      <w:numFmt w:val="bullet"/>
      <w:lvlText w:val="•"/>
      <w:lvlJc w:val="left"/>
      <w:pPr>
        <w:ind w:left="1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4E62860">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336CCCC">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F821E4C">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1C60DA">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C2C1D98">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2A82874">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AF27F06">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B7E0FA0">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0" w15:restartNumberingAfterBreak="0">
    <w:nsid w:val="6DA0680F"/>
    <w:multiLevelType w:val="hybridMultilevel"/>
    <w:tmpl w:val="C3483EB4"/>
    <w:lvl w:ilvl="0" w:tplc="F2AA09B0">
      <w:start w:val="1"/>
      <w:numFmt w:val="bullet"/>
      <w:lvlText w:val="*"/>
      <w:lvlJc w:val="left"/>
      <w:pPr>
        <w:ind w:left="4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8B643D4">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25C1F38">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B2A5804">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3884A48">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D48C5EC">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CC0B870">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82C4BF8">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D78A228">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1" w15:restartNumberingAfterBreak="0">
    <w:nsid w:val="6ECE253D"/>
    <w:multiLevelType w:val="hybridMultilevel"/>
    <w:tmpl w:val="803E273C"/>
    <w:lvl w:ilvl="0" w:tplc="866EBE64">
      <w:start w:val="1"/>
      <w:numFmt w:val="bullet"/>
      <w:lvlText w:val="•"/>
      <w:lvlJc w:val="left"/>
      <w:pPr>
        <w:ind w:left="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8020288">
      <w:start w:val="1"/>
      <w:numFmt w:val="bullet"/>
      <w:lvlText w:val="o"/>
      <w:lvlJc w:val="left"/>
      <w:pPr>
        <w:ind w:left="11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83E5EEA">
      <w:start w:val="1"/>
      <w:numFmt w:val="bullet"/>
      <w:lvlText w:val="▪"/>
      <w:lvlJc w:val="left"/>
      <w:pPr>
        <w:ind w:left="18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70EA1CC">
      <w:start w:val="1"/>
      <w:numFmt w:val="bullet"/>
      <w:lvlText w:val="•"/>
      <w:lvlJc w:val="left"/>
      <w:pPr>
        <w:ind w:left="26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93ED1FC">
      <w:start w:val="1"/>
      <w:numFmt w:val="bullet"/>
      <w:lvlText w:val="o"/>
      <w:lvlJc w:val="left"/>
      <w:pPr>
        <w:ind w:left="33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F4C5224">
      <w:start w:val="1"/>
      <w:numFmt w:val="bullet"/>
      <w:lvlText w:val="▪"/>
      <w:lvlJc w:val="left"/>
      <w:pPr>
        <w:ind w:left="40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76A0038">
      <w:start w:val="1"/>
      <w:numFmt w:val="bullet"/>
      <w:lvlText w:val="•"/>
      <w:lvlJc w:val="left"/>
      <w:pPr>
        <w:ind w:left="47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28C2DE">
      <w:start w:val="1"/>
      <w:numFmt w:val="bullet"/>
      <w:lvlText w:val="o"/>
      <w:lvlJc w:val="left"/>
      <w:pPr>
        <w:ind w:left="54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48C291A">
      <w:start w:val="1"/>
      <w:numFmt w:val="bullet"/>
      <w:lvlText w:val="▪"/>
      <w:lvlJc w:val="left"/>
      <w:pPr>
        <w:ind w:left="62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2" w15:restartNumberingAfterBreak="0">
    <w:nsid w:val="77413DD5"/>
    <w:multiLevelType w:val="hybridMultilevel"/>
    <w:tmpl w:val="B6404D60"/>
    <w:lvl w:ilvl="0" w:tplc="C5B087CC">
      <w:start w:val="1"/>
      <w:numFmt w:val="decimal"/>
      <w:lvlText w:val="%1)"/>
      <w:lvlJc w:val="left"/>
      <w:pPr>
        <w:ind w:left="36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258A9CDE">
      <w:start w:val="1"/>
      <w:numFmt w:val="lowerLetter"/>
      <w:lvlText w:val="%2"/>
      <w:lvlJc w:val="left"/>
      <w:pPr>
        <w:ind w:left="10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83C82530">
      <w:start w:val="1"/>
      <w:numFmt w:val="lowerRoman"/>
      <w:lvlText w:val="%3"/>
      <w:lvlJc w:val="left"/>
      <w:pPr>
        <w:ind w:left="180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16FAC1F8">
      <w:start w:val="1"/>
      <w:numFmt w:val="decimal"/>
      <w:lvlText w:val="%4"/>
      <w:lvlJc w:val="left"/>
      <w:pPr>
        <w:ind w:left="252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D876E31A">
      <w:start w:val="1"/>
      <w:numFmt w:val="lowerLetter"/>
      <w:lvlText w:val="%5"/>
      <w:lvlJc w:val="left"/>
      <w:pPr>
        <w:ind w:left="324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07025AEC">
      <w:start w:val="1"/>
      <w:numFmt w:val="lowerRoman"/>
      <w:lvlText w:val="%6"/>
      <w:lvlJc w:val="left"/>
      <w:pPr>
        <w:ind w:left="396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8FFE7880">
      <w:start w:val="1"/>
      <w:numFmt w:val="decimal"/>
      <w:lvlText w:val="%7"/>
      <w:lvlJc w:val="left"/>
      <w:pPr>
        <w:ind w:left="46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300498DA">
      <w:start w:val="1"/>
      <w:numFmt w:val="lowerLetter"/>
      <w:lvlText w:val="%8"/>
      <w:lvlJc w:val="left"/>
      <w:pPr>
        <w:ind w:left="540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75A6DD20">
      <w:start w:val="1"/>
      <w:numFmt w:val="lowerRoman"/>
      <w:lvlText w:val="%9"/>
      <w:lvlJc w:val="left"/>
      <w:pPr>
        <w:ind w:left="612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43" w15:restartNumberingAfterBreak="0">
    <w:nsid w:val="777B7C20"/>
    <w:multiLevelType w:val="hybridMultilevel"/>
    <w:tmpl w:val="35508D2C"/>
    <w:lvl w:ilvl="0" w:tplc="7946D918">
      <w:start w:val="1"/>
      <w:numFmt w:val="bullet"/>
      <w:lvlText w:val="-"/>
      <w:lvlJc w:val="left"/>
      <w:pPr>
        <w:ind w:left="3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6BA3958">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0DEBCDC">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F967490">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82A428C">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944C0CA">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D44A798">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F28F22">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9A21DE">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4" w15:restartNumberingAfterBreak="0">
    <w:nsid w:val="7C8714A0"/>
    <w:multiLevelType w:val="hybridMultilevel"/>
    <w:tmpl w:val="C87497BC"/>
    <w:lvl w:ilvl="0" w:tplc="7B10B88A">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82EC214">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BD87E5A">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7584A14">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EE015D8">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5C279D0">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344EEE4">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C2449F6">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1D05202">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5" w15:restartNumberingAfterBreak="0">
    <w:nsid w:val="7F8B48F0"/>
    <w:multiLevelType w:val="hybridMultilevel"/>
    <w:tmpl w:val="B0426122"/>
    <w:lvl w:ilvl="0" w:tplc="CBC27C9A">
      <w:start w:val="1"/>
      <w:numFmt w:val="bullet"/>
      <w:lvlText w:val="•"/>
      <w:lvlJc w:val="left"/>
      <w:pPr>
        <w:ind w:left="27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13A040C">
      <w:start w:val="1"/>
      <w:numFmt w:val="bullet"/>
      <w:lvlText w:val="o"/>
      <w:lvlJc w:val="left"/>
      <w:pPr>
        <w:ind w:left="10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4783618">
      <w:start w:val="1"/>
      <w:numFmt w:val="bullet"/>
      <w:lvlText w:val="▪"/>
      <w:lvlJc w:val="left"/>
      <w:pPr>
        <w:ind w:left="18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F2E79FC">
      <w:start w:val="1"/>
      <w:numFmt w:val="bullet"/>
      <w:lvlText w:val="•"/>
      <w:lvlJc w:val="left"/>
      <w:pPr>
        <w:ind w:left="25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84A603C">
      <w:start w:val="1"/>
      <w:numFmt w:val="bullet"/>
      <w:lvlText w:val="o"/>
      <w:lvlJc w:val="left"/>
      <w:pPr>
        <w:ind w:left="32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E042940">
      <w:start w:val="1"/>
      <w:numFmt w:val="bullet"/>
      <w:lvlText w:val="▪"/>
      <w:lvlJc w:val="left"/>
      <w:pPr>
        <w:ind w:left="39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D1AD6DA">
      <w:start w:val="1"/>
      <w:numFmt w:val="bullet"/>
      <w:lvlText w:val="•"/>
      <w:lvlJc w:val="left"/>
      <w:pPr>
        <w:ind w:left="46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716FB6A">
      <w:start w:val="1"/>
      <w:numFmt w:val="bullet"/>
      <w:lvlText w:val="o"/>
      <w:lvlJc w:val="left"/>
      <w:pPr>
        <w:ind w:left="54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D62F5F4">
      <w:start w:val="1"/>
      <w:numFmt w:val="bullet"/>
      <w:lvlText w:val="▪"/>
      <w:lvlJc w:val="left"/>
      <w:pPr>
        <w:ind w:left="61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6"/>
  </w:num>
  <w:num w:numId="2">
    <w:abstractNumId w:val="41"/>
  </w:num>
  <w:num w:numId="3">
    <w:abstractNumId w:val="13"/>
  </w:num>
  <w:num w:numId="4">
    <w:abstractNumId w:val="22"/>
  </w:num>
  <w:num w:numId="5">
    <w:abstractNumId w:val="8"/>
  </w:num>
  <w:num w:numId="6">
    <w:abstractNumId w:val="0"/>
  </w:num>
  <w:num w:numId="7">
    <w:abstractNumId w:val="37"/>
  </w:num>
  <w:num w:numId="8">
    <w:abstractNumId w:val="3"/>
  </w:num>
  <w:num w:numId="9">
    <w:abstractNumId w:val="39"/>
  </w:num>
  <w:num w:numId="10">
    <w:abstractNumId w:val="40"/>
  </w:num>
  <w:num w:numId="11">
    <w:abstractNumId w:val="11"/>
  </w:num>
  <w:num w:numId="12">
    <w:abstractNumId w:val="21"/>
  </w:num>
  <w:num w:numId="13">
    <w:abstractNumId w:val="38"/>
  </w:num>
  <w:num w:numId="14">
    <w:abstractNumId w:val="34"/>
  </w:num>
  <w:num w:numId="15">
    <w:abstractNumId w:val="45"/>
  </w:num>
  <w:num w:numId="16">
    <w:abstractNumId w:val="16"/>
  </w:num>
  <w:num w:numId="17">
    <w:abstractNumId w:val="18"/>
  </w:num>
  <w:num w:numId="18">
    <w:abstractNumId w:val="5"/>
  </w:num>
  <w:num w:numId="19">
    <w:abstractNumId w:val="15"/>
  </w:num>
  <w:num w:numId="20">
    <w:abstractNumId w:val="24"/>
  </w:num>
  <w:num w:numId="21">
    <w:abstractNumId w:val="25"/>
  </w:num>
  <w:num w:numId="22">
    <w:abstractNumId w:val="14"/>
  </w:num>
  <w:num w:numId="23">
    <w:abstractNumId w:val="9"/>
  </w:num>
  <w:num w:numId="24">
    <w:abstractNumId w:val="42"/>
  </w:num>
  <w:num w:numId="25">
    <w:abstractNumId w:val="31"/>
  </w:num>
  <w:num w:numId="26">
    <w:abstractNumId w:val="30"/>
  </w:num>
  <w:num w:numId="27">
    <w:abstractNumId w:val="20"/>
  </w:num>
  <w:num w:numId="28">
    <w:abstractNumId w:val="29"/>
  </w:num>
  <w:num w:numId="29">
    <w:abstractNumId w:val="1"/>
  </w:num>
  <w:num w:numId="30">
    <w:abstractNumId w:val="27"/>
  </w:num>
  <w:num w:numId="31">
    <w:abstractNumId w:val="36"/>
  </w:num>
  <w:num w:numId="32">
    <w:abstractNumId w:val="33"/>
  </w:num>
  <w:num w:numId="33">
    <w:abstractNumId w:val="10"/>
  </w:num>
  <w:num w:numId="34">
    <w:abstractNumId w:val="12"/>
  </w:num>
  <w:num w:numId="35">
    <w:abstractNumId w:val="44"/>
  </w:num>
  <w:num w:numId="36">
    <w:abstractNumId w:val="28"/>
  </w:num>
  <w:num w:numId="37">
    <w:abstractNumId w:val="43"/>
  </w:num>
  <w:num w:numId="38">
    <w:abstractNumId w:val="32"/>
  </w:num>
  <w:num w:numId="39">
    <w:abstractNumId w:val="23"/>
  </w:num>
  <w:num w:numId="40">
    <w:abstractNumId w:val="7"/>
  </w:num>
  <w:num w:numId="41">
    <w:abstractNumId w:val="17"/>
  </w:num>
  <w:num w:numId="42">
    <w:abstractNumId w:val="4"/>
  </w:num>
  <w:num w:numId="43">
    <w:abstractNumId w:val="26"/>
  </w:num>
  <w:num w:numId="44">
    <w:abstractNumId w:val="19"/>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F65"/>
    <w:rsid w:val="000065FC"/>
    <w:rsid w:val="000077C9"/>
    <w:rsid w:val="001107CD"/>
    <w:rsid w:val="00137358"/>
    <w:rsid w:val="001862D0"/>
    <w:rsid w:val="00281490"/>
    <w:rsid w:val="002B4EE4"/>
    <w:rsid w:val="002C43C6"/>
    <w:rsid w:val="002D76C8"/>
    <w:rsid w:val="00324DF6"/>
    <w:rsid w:val="00374434"/>
    <w:rsid w:val="004155DE"/>
    <w:rsid w:val="00417931"/>
    <w:rsid w:val="00491B96"/>
    <w:rsid w:val="004A0F96"/>
    <w:rsid w:val="004B3625"/>
    <w:rsid w:val="004E5093"/>
    <w:rsid w:val="005722CD"/>
    <w:rsid w:val="005749E0"/>
    <w:rsid w:val="00712CD9"/>
    <w:rsid w:val="00755A51"/>
    <w:rsid w:val="00771610"/>
    <w:rsid w:val="007B30E2"/>
    <w:rsid w:val="008C3496"/>
    <w:rsid w:val="008D5DBC"/>
    <w:rsid w:val="00952214"/>
    <w:rsid w:val="009E3C44"/>
    <w:rsid w:val="009F4A9C"/>
    <w:rsid w:val="00B01BDE"/>
    <w:rsid w:val="00B12E74"/>
    <w:rsid w:val="00B17B5D"/>
    <w:rsid w:val="00B51A45"/>
    <w:rsid w:val="00C44FA9"/>
    <w:rsid w:val="00C53F65"/>
    <w:rsid w:val="00C66A82"/>
    <w:rsid w:val="00CC790F"/>
    <w:rsid w:val="00CF3148"/>
    <w:rsid w:val="00D15885"/>
    <w:rsid w:val="00DB10A4"/>
    <w:rsid w:val="00E04318"/>
    <w:rsid w:val="00E2795E"/>
    <w:rsid w:val="00E52CF4"/>
    <w:rsid w:val="00E734CC"/>
    <w:rsid w:val="00E748F8"/>
    <w:rsid w:val="00EA623F"/>
    <w:rsid w:val="00EA79C1"/>
    <w:rsid w:val="00EC61B9"/>
    <w:rsid w:val="00F8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DAEA0"/>
  <w15:docId w15:val="{C499751C-6A62-486F-80EE-1678EE59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18" w:line="340" w:lineRule="auto"/>
      <w:ind w:left="14"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17" w:line="246" w:lineRule="auto"/>
      <w:ind w:left="5" w:right="-15"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rsid w:val="00E748F8"/>
    <w:rPr>
      <w:color w:val="0000FF"/>
      <w:u w:val="single"/>
    </w:rPr>
  </w:style>
  <w:style w:type="paragraph" w:styleId="Header">
    <w:name w:val="header"/>
    <w:basedOn w:val="Normal"/>
    <w:link w:val="HeaderChar"/>
    <w:rsid w:val="00E748F8"/>
    <w:pPr>
      <w:tabs>
        <w:tab w:val="center" w:pos="4153"/>
        <w:tab w:val="right" w:pos="8306"/>
      </w:tabs>
      <w:spacing w:after="0" w:line="240" w:lineRule="auto"/>
      <w:ind w:left="0" w:firstLine="0"/>
      <w:jc w:val="left"/>
    </w:pPr>
    <w:rPr>
      <w:color w:val="auto"/>
      <w:szCs w:val="24"/>
      <w:lang w:val="en-GB" w:eastAsia="en-GB"/>
    </w:rPr>
  </w:style>
  <w:style w:type="character" w:customStyle="1" w:styleId="HeaderChar">
    <w:name w:val="Header Char"/>
    <w:basedOn w:val="DefaultParagraphFont"/>
    <w:link w:val="Header"/>
    <w:rsid w:val="00E748F8"/>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748F8"/>
    <w:pPr>
      <w:spacing w:before="100" w:beforeAutospacing="1" w:after="100" w:afterAutospacing="1" w:line="240" w:lineRule="auto"/>
      <w:ind w:left="0" w:firstLine="0"/>
      <w:jc w:val="left"/>
    </w:pPr>
    <w:rPr>
      <w:rFonts w:eastAsiaTheme="minorEastAsia"/>
      <w:color w:val="auto"/>
      <w:szCs w:val="24"/>
    </w:rPr>
  </w:style>
  <w:style w:type="paragraph" w:styleId="BalloonText">
    <w:name w:val="Balloon Text"/>
    <w:basedOn w:val="Normal"/>
    <w:link w:val="BalloonTextChar"/>
    <w:uiPriority w:val="99"/>
    <w:semiHidden/>
    <w:unhideWhenUsed/>
    <w:rsid w:val="00491B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96"/>
    <w:rPr>
      <w:rFonts w:ascii="Segoe UI" w:eastAsia="Times New Roman" w:hAnsi="Segoe UI" w:cs="Segoe UI"/>
      <w:color w:val="000000"/>
      <w:sz w:val="18"/>
      <w:szCs w:val="18"/>
    </w:rPr>
  </w:style>
  <w:style w:type="table" w:styleId="TableGrid0">
    <w:name w:val="Table Grid"/>
    <w:basedOn w:val="TableNormal"/>
    <w:uiPriority w:val="39"/>
    <w:rsid w:val="008C3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34</Pages>
  <Words>8859</Words>
  <Characters>50497</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Director</cp:lastModifiedBy>
  <cp:revision>16</cp:revision>
  <cp:lastPrinted>2024-12-09T09:43:00Z</cp:lastPrinted>
  <dcterms:created xsi:type="dcterms:W3CDTF">2025-10-07T11:37:00Z</dcterms:created>
  <dcterms:modified xsi:type="dcterms:W3CDTF">2025-11-07T09:49:00Z</dcterms:modified>
</cp:coreProperties>
</file>